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1113A" w14:textId="5A3830ED" w:rsidR="00A22809" w:rsidRPr="00A22809" w:rsidRDefault="00A22809" w:rsidP="00A22809">
      <w:pPr>
        <w:jc w:val="right"/>
        <w:rPr>
          <w:sz w:val="24"/>
          <w:szCs w:val="24"/>
        </w:rPr>
      </w:pPr>
      <w:r w:rsidRPr="00A22809">
        <w:rPr>
          <w:sz w:val="24"/>
          <w:szCs w:val="24"/>
        </w:rPr>
        <w:t>Утверждено</w:t>
      </w:r>
      <w:r w:rsidRPr="00A22809">
        <w:rPr>
          <w:sz w:val="24"/>
          <w:szCs w:val="24"/>
        </w:rPr>
        <w:br/>
        <w:t>Региональным советом ГРМО</w:t>
      </w:r>
    </w:p>
    <w:p w14:paraId="38B9C95E" w14:textId="27FFA9C0" w:rsidR="00A22809" w:rsidRPr="00A22809" w:rsidRDefault="00A928BE" w:rsidP="00A22809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bookmarkStart w:id="0" w:name="_GoBack"/>
      <w:bookmarkEnd w:id="0"/>
      <w:r>
        <w:rPr>
          <w:sz w:val="24"/>
          <w:szCs w:val="24"/>
        </w:rPr>
        <w:t>т 22 сентября 2022 года</w:t>
      </w:r>
    </w:p>
    <w:p w14:paraId="154A2473" w14:textId="2FEBE348" w:rsidR="00A22809" w:rsidRPr="00881FA6" w:rsidRDefault="00A22809">
      <w:pPr>
        <w:rPr>
          <w:b/>
          <w:bCs/>
          <w:sz w:val="24"/>
          <w:szCs w:val="24"/>
        </w:rPr>
      </w:pPr>
    </w:p>
    <w:p w14:paraId="1D5D5542" w14:textId="307F350D" w:rsidR="00A22809" w:rsidRPr="00881FA6" w:rsidRDefault="00A22809" w:rsidP="00A22809">
      <w:pPr>
        <w:jc w:val="center"/>
        <w:rPr>
          <w:b/>
          <w:bCs/>
          <w:sz w:val="24"/>
          <w:szCs w:val="24"/>
        </w:rPr>
      </w:pPr>
      <w:r w:rsidRPr="00881FA6">
        <w:rPr>
          <w:b/>
          <w:bCs/>
          <w:sz w:val="24"/>
          <w:szCs w:val="24"/>
        </w:rPr>
        <w:t>ПОЛОЖЕНИЕ</w:t>
      </w:r>
      <w:r w:rsidRPr="00881FA6">
        <w:rPr>
          <w:b/>
          <w:bCs/>
          <w:sz w:val="24"/>
          <w:szCs w:val="24"/>
        </w:rPr>
        <w:br/>
        <w:t>О медали «Отраслевое признание</w:t>
      </w:r>
      <w:r w:rsidR="00227F57">
        <w:rPr>
          <w:b/>
          <w:bCs/>
          <w:sz w:val="24"/>
          <w:szCs w:val="24"/>
        </w:rPr>
        <w:t xml:space="preserve"> за выдающиеся профессиональные компетенции в сфере недвижимости»</w:t>
      </w:r>
    </w:p>
    <w:p w14:paraId="4E5E6C77" w14:textId="6E3FFF1F" w:rsidR="00A22809" w:rsidRDefault="00A22809">
      <w:pPr>
        <w:rPr>
          <w:sz w:val="24"/>
          <w:szCs w:val="24"/>
        </w:rPr>
      </w:pPr>
    </w:p>
    <w:p w14:paraId="282B28FF" w14:textId="77777777" w:rsidR="00227F57" w:rsidRDefault="00227F57">
      <w:pPr>
        <w:rPr>
          <w:sz w:val="24"/>
          <w:szCs w:val="24"/>
        </w:rPr>
      </w:pPr>
    </w:p>
    <w:p w14:paraId="503BD3D4" w14:textId="054EE0CB" w:rsidR="00A22809" w:rsidRPr="00940063" w:rsidRDefault="00A22809">
      <w:pPr>
        <w:rPr>
          <w:b/>
          <w:bCs/>
          <w:sz w:val="24"/>
          <w:szCs w:val="24"/>
        </w:rPr>
      </w:pPr>
      <w:r w:rsidRPr="00940063">
        <w:rPr>
          <w:b/>
          <w:bCs/>
          <w:sz w:val="24"/>
          <w:szCs w:val="24"/>
        </w:rPr>
        <w:t>1. Общие положения</w:t>
      </w:r>
    </w:p>
    <w:p w14:paraId="3E127A6D" w14:textId="331651E1" w:rsidR="00A22809" w:rsidRDefault="00A22809">
      <w:pPr>
        <w:rPr>
          <w:sz w:val="24"/>
          <w:szCs w:val="24"/>
        </w:rPr>
      </w:pPr>
      <w:r>
        <w:rPr>
          <w:sz w:val="24"/>
          <w:szCs w:val="24"/>
        </w:rPr>
        <w:t>1.1. Настоящее Положение о медали «Отраслевое признание» устанавливает порядок представления к награждению к награждению медалью «Отраслевое признание» Ассоциации «Гильдия риэлторов Московской области» (далее – Медаль) и определяет порядок награждения.</w:t>
      </w:r>
    </w:p>
    <w:p w14:paraId="00169168" w14:textId="44B45BA2" w:rsidR="00A22809" w:rsidRDefault="00A22809">
      <w:pPr>
        <w:rPr>
          <w:sz w:val="24"/>
          <w:szCs w:val="24"/>
        </w:rPr>
      </w:pPr>
      <w:r>
        <w:rPr>
          <w:sz w:val="24"/>
          <w:szCs w:val="24"/>
        </w:rPr>
        <w:t xml:space="preserve">1.2. Медаль является признанием заслуг </w:t>
      </w:r>
      <w:r w:rsidR="009D4268">
        <w:rPr>
          <w:sz w:val="24"/>
          <w:szCs w:val="24"/>
        </w:rPr>
        <w:t>физических лиц</w:t>
      </w:r>
      <w:r>
        <w:rPr>
          <w:sz w:val="24"/>
          <w:szCs w:val="24"/>
        </w:rPr>
        <w:t xml:space="preserve"> в развитии рынка недвижимости</w:t>
      </w:r>
      <w:r w:rsidR="009D4268">
        <w:rPr>
          <w:sz w:val="24"/>
          <w:szCs w:val="24"/>
        </w:rPr>
        <w:t xml:space="preserve">, а также оценкой их </w:t>
      </w:r>
      <w:r>
        <w:rPr>
          <w:sz w:val="24"/>
          <w:szCs w:val="24"/>
        </w:rPr>
        <w:t>профессиональны</w:t>
      </w:r>
      <w:r w:rsidR="009D4268">
        <w:rPr>
          <w:sz w:val="24"/>
          <w:szCs w:val="24"/>
        </w:rPr>
        <w:t>х</w:t>
      </w:r>
      <w:r>
        <w:rPr>
          <w:sz w:val="24"/>
          <w:szCs w:val="24"/>
        </w:rPr>
        <w:t xml:space="preserve"> компетенци</w:t>
      </w:r>
      <w:r w:rsidR="009D4268">
        <w:rPr>
          <w:sz w:val="24"/>
          <w:szCs w:val="24"/>
        </w:rPr>
        <w:t>й</w:t>
      </w:r>
      <w:r>
        <w:rPr>
          <w:sz w:val="24"/>
          <w:szCs w:val="24"/>
        </w:rPr>
        <w:t xml:space="preserve"> в сфере недвижимости</w:t>
      </w:r>
      <w:r w:rsidR="009D4268">
        <w:rPr>
          <w:sz w:val="24"/>
          <w:szCs w:val="24"/>
        </w:rPr>
        <w:t>.</w:t>
      </w:r>
    </w:p>
    <w:p w14:paraId="45618CBF" w14:textId="47312BA2" w:rsidR="006A1382" w:rsidRDefault="006A1382">
      <w:pPr>
        <w:rPr>
          <w:sz w:val="24"/>
          <w:szCs w:val="24"/>
        </w:rPr>
      </w:pPr>
      <w:r w:rsidRPr="006A1382">
        <w:rPr>
          <w:sz w:val="24"/>
          <w:szCs w:val="24"/>
        </w:rPr>
        <w:t>1</w:t>
      </w:r>
      <w:r>
        <w:rPr>
          <w:sz w:val="24"/>
          <w:szCs w:val="24"/>
        </w:rPr>
        <w:t>.3. Лицам, награждённым Медалью, вручается наградной комплект, состоящий из Медали установленного образца (рисунок медали – Приложение №1 к настоящему Положению) и удостоверения к Медали.</w:t>
      </w:r>
    </w:p>
    <w:p w14:paraId="29149E57" w14:textId="275C868F" w:rsidR="006A1382" w:rsidRDefault="006A1382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227F57">
        <w:rPr>
          <w:sz w:val="24"/>
          <w:szCs w:val="24"/>
        </w:rPr>
        <w:t>4</w:t>
      </w:r>
      <w:r>
        <w:rPr>
          <w:sz w:val="24"/>
          <w:szCs w:val="24"/>
        </w:rPr>
        <w:t xml:space="preserve"> Повторное награждение Медалью не производится.</w:t>
      </w:r>
    </w:p>
    <w:p w14:paraId="49175F22" w14:textId="3CED215E" w:rsidR="006A1382" w:rsidRDefault="006A1382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227F57">
        <w:rPr>
          <w:sz w:val="24"/>
          <w:szCs w:val="24"/>
        </w:rPr>
        <w:t>5</w:t>
      </w:r>
      <w:r>
        <w:rPr>
          <w:sz w:val="24"/>
          <w:szCs w:val="24"/>
        </w:rPr>
        <w:t>. Медаль при утере (поломке) повторно не выдается. В случае утраты удостоверения к Медали, по ходатайству награжденного, может быть выдан документ, подтверждающий награждение данного лица.</w:t>
      </w:r>
    </w:p>
    <w:p w14:paraId="1AE0D51D" w14:textId="786949F1" w:rsidR="006A1382" w:rsidRDefault="006A1382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227F57">
        <w:rPr>
          <w:sz w:val="24"/>
          <w:szCs w:val="24"/>
        </w:rPr>
        <w:t>6</w:t>
      </w:r>
      <w:r>
        <w:rPr>
          <w:sz w:val="24"/>
          <w:szCs w:val="24"/>
        </w:rPr>
        <w:t>. Учет лиц, награжденных Медалью, осуществляет исполнительная дирекция ГРМО.</w:t>
      </w:r>
    </w:p>
    <w:p w14:paraId="70B5D215" w14:textId="044307D4" w:rsidR="00881FA6" w:rsidRDefault="006A1382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227F57">
        <w:rPr>
          <w:sz w:val="24"/>
          <w:szCs w:val="24"/>
        </w:rPr>
        <w:t>7</w:t>
      </w:r>
      <w:r>
        <w:rPr>
          <w:sz w:val="24"/>
          <w:szCs w:val="24"/>
        </w:rPr>
        <w:t>. Информация о лицах, награждённых Медалью, размещается на официальном сайте ГРМО.</w:t>
      </w:r>
    </w:p>
    <w:p w14:paraId="4663A326" w14:textId="5795E11D" w:rsidR="009D4268" w:rsidRDefault="00881FA6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227F57">
        <w:rPr>
          <w:sz w:val="24"/>
          <w:szCs w:val="24"/>
        </w:rPr>
        <w:t>8</w:t>
      </w:r>
      <w:r>
        <w:rPr>
          <w:sz w:val="24"/>
          <w:szCs w:val="24"/>
        </w:rPr>
        <w:t xml:space="preserve">. Ограничений по количеству лиц, награждаемых Медалью, в течение одного календарного года не устанавливается. </w:t>
      </w:r>
    </w:p>
    <w:p w14:paraId="2BE9EDA7" w14:textId="0D494847" w:rsidR="00227F57" w:rsidRDefault="00227F57">
      <w:pPr>
        <w:rPr>
          <w:sz w:val="24"/>
          <w:szCs w:val="24"/>
        </w:rPr>
      </w:pPr>
      <w:r>
        <w:rPr>
          <w:sz w:val="24"/>
          <w:szCs w:val="24"/>
        </w:rPr>
        <w:t>1.9. Полномочия по награждению Медалью могут быть переданы решением Регионального совета ГРМО иным общественным организациям России, связанным с рынком недвижимости.</w:t>
      </w:r>
    </w:p>
    <w:p w14:paraId="083ED761" w14:textId="77777777" w:rsidR="00881FA6" w:rsidRPr="00A22809" w:rsidRDefault="00881FA6">
      <w:pPr>
        <w:rPr>
          <w:sz w:val="24"/>
          <w:szCs w:val="24"/>
        </w:rPr>
      </w:pPr>
    </w:p>
    <w:p w14:paraId="0EB36DC7" w14:textId="33785699" w:rsidR="00A22809" w:rsidRPr="00940063" w:rsidRDefault="00A22809">
      <w:pPr>
        <w:rPr>
          <w:b/>
          <w:bCs/>
          <w:sz w:val="24"/>
          <w:szCs w:val="24"/>
        </w:rPr>
      </w:pPr>
      <w:r w:rsidRPr="00940063">
        <w:rPr>
          <w:b/>
          <w:bCs/>
          <w:sz w:val="24"/>
          <w:szCs w:val="24"/>
        </w:rPr>
        <w:t>2. Порядок выдвижения кандидатур на соискание Медали</w:t>
      </w:r>
    </w:p>
    <w:p w14:paraId="672A577B" w14:textId="48837FDF" w:rsidR="006A1382" w:rsidRPr="006A1382" w:rsidRDefault="006A1382" w:rsidP="006A1382">
      <w:pPr>
        <w:rPr>
          <w:sz w:val="24"/>
          <w:szCs w:val="24"/>
        </w:rPr>
      </w:pPr>
      <w:r>
        <w:rPr>
          <w:sz w:val="24"/>
          <w:szCs w:val="24"/>
        </w:rPr>
        <w:t>2.1. Медалью могут награждаться:</w:t>
      </w:r>
      <w:r>
        <w:rPr>
          <w:sz w:val="24"/>
          <w:szCs w:val="24"/>
        </w:rPr>
        <w:br/>
        <w:t>- руководители и специалисты компаний, специализирующихся на оказании услуг гражданам в сфере недвижимости;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- </w:t>
      </w:r>
      <w:r w:rsidR="00227F57">
        <w:rPr>
          <w:sz w:val="24"/>
          <w:szCs w:val="24"/>
        </w:rPr>
        <w:t>представители</w:t>
      </w:r>
      <w:r>
        <w:rPr>
          <w:sz w:val="24"/>
          <w:szCs w:val="24"/>
        </w:rPr>
        <w:t xml:space="preserve"> общественных организаций, </w:t>
      </w:r>
      <w:r w:rsidR="00227F57">
        <w:rPr>
          <w:sz w:val="24"/>
          <w:szCs w:val="24"/>
        </w:rPr>
        <w:t>связанных с рынком</w:t>
      </w:r>
      <w:r>
        <w:rPr>
          <w:sz w:val="24"/>
          <w:szCs w:val="24"/>
        </w:rPr>
        <w:t xml:space="preserve"> недвижимости;</w:t>
      </w:r>
      <w:r>
        <w:rPr>
          <w:sz w:val="24"/>
          <w:szCs w:val="24"/>
        </w:rPr>
        <w:br/>
        <w:t>- представители организаций, работающих в смежных отраслях рынка недвижимости: банков, оценочных компаний, строительных и девелоперских компаний, страховых компаний;</w:t>
      </w:r>
      <w:r>
        <w:rPr>
          <w:sz w:val="24"/>
          <w:szCs w:val="24"/>
        </w:rPr>
        <w:br/>
        <w:t>- представители органов исполнительной и представительной власти</w:t>
      </w:r>
      <w:r w:rsidR="00874BD6">
        <w:rPr>
          <w:sz w:val="24"/>
          <w:szCs w:val="24"/>
        </w:rPr>
        <w:t>;</w:t>
      </w:r>
      <w:r w:rsidR="00874BD6">
        <w:rPr>
          <w:sz w:val="24"/>
          <w:szCs w:val="24"/>
        </w:rPr>
        <w:br/>
        <w:t>- иные физические лица, в отношении которых Региональный совет ГРМО примет обоснованное решение о награждении Медалью</w:t>
      </w:r>
      <w:r>
        <w:rPr>
          <w:sz w:val="24"/>
          <w:szCs w:val="24"/>
        </w:rPr>
        <w:t>.</w:t>
      </w:r>
    </w:p>
    <w:p w14:paraId="20A86FD4" w14:textId="3C8D19F1" w:rsidR="00940063" w:rsidRDefault="00940063">
      <w:pPr>
        <w:rPr>
          <w:sz w:val="24"/>
          <w:szCs w:val="24"/>
        </w:rPr>
      </w:pPr>
      <w:r>
        <w:rPr>
          <w:sz w:val="24"/>
          <w:szCs w:val="24"/>
        </w:rPr>
        <w:t>2.2. Выдвижение кандидатур для награждение Медалью могут производить (далее – Инициаторы выдвижения):</w:t>
      </w:r>
    </w:p>
    <w:p w14:paraId="2A9F0220" w14:textId="606050FD" w:rsidR="006A1382" w:rsidRDefault="00940063">
      <w:pPr>
        <w:rPr>
          <w:sz w:val="24"/>
          <w:szCs w:val="24"/>
        </w:rPr>
      </w:pPr>
      <w:r>
        <w:rPr>
          <w:sz w:val="24"/>
          <w:szCs w:val="24"/>
        </w:rPr>
        <w:t>- Президент ГРМО;</w:t>
      </w:r>
      <w:r>
        <w:rPr>
          <w:sz w:val="24"/>
          <w:szCs w:val="24"/>
        </w:rPr>
        <w:br/>
        <w:t>- Региональный Совет ГРМО;</w:t>
      </w:r>
      <w:r>
        <w:rPr>
          <w:sz w:val="24"/>
          <w:szCs w:val="24"/>
        </w:rPr>
        <w:br/>
        <w:t>- руководители Комитетов ГРМО;</w:t>
      </w:r>
      <w:r>
        <w:rPr>
          <w:sz w:val="24"/>
          <w:szCs w:val="24"/>
        </w:rPr>
        <w:br/>
        <w:t>- руководители компаний – членов ГРМО;</w:t>
      </w:r>
      <w:r>
        <w:rPr>
          <w:sz w:val="24"/>
          <w:szCs w:val="24"/>
        </w:rPr>
        <w:br/>
        <w:t>- экс-президенты ГРМО</w:t>
      </w:r>
      <w:r w:rsidR="00874BD6">
        <w:rPr>
          <w:sz w:val="24"/>
          <w:szCs w:val="24"/>
        </w:rPr>
        <w:t>;</w:t>
      </w:r>
      <w:r w:rsidR="00874BD6">
        <w:rPr>
          <w:sz w:val="24"/>
          <w:szCs w:val="24"/>
        </w:rPr>
        <w:br/>
        <w:t>- иные представители отрасли недвижимости, общественных организаций и органов власти.</w:t>
      </w:r>
    </w:p>
    <w:p w14:paraId="064B053C" w14:textId="401F4B87" w:rsidR="00940063" w:rsidRDefault="00940063">
      <w:pPr>
        <w:rPr>
          <w:sz w:val="24"/>
          <w:szCs w:val="24"/>
        </w:rPr>
      </w:pPr>
      <w:r>
        <w:rPr>
          <w:sz w:val="24"/>
          <w:szCs w:val="24"/>
        </w:rPr>
        <w:t>2.3. С целью выдвижения кандидатур для награждения Медалью, лица, органы и организации, указанные в пункте 2.2. направляют в исполнительную дирекцию ГРМО соответствующее ходатайство.</w:t>
      </w:r>
    </w:p>
    <w:p w14:paraId="118594BE" w14:textId="77777777" w:rsidR="00940063" w:rsidRDefault="00940063">
      <w:pPr>
        <w:rPr>
          <w:sz w:val="24"/>
          <w:szCs w:val="24"/>
        </w:rPr>
      </w:pPr>
      <w:r>
        <w:rPr>
          <w:sz w:val="24"/>
          <w:szCs w:val="24"/>
        </w:rPr>
        <w:t>2.4. Инициаторы выдвижения для рассмотрения на заседании Регионального совета ГРМО вопроса о награждении предоставляют информацию, обосновывающие данное выдвижение.</w:t>
      </w:r>
    </w:p>
    <w:p w14:paraId="48A77AE4" w14:textId="77777777" w:rsidR="00881FA6" w:rsidRDefault="00881FA6">
      <w:pPr>
        <w:rPr>
          <w:sz w:val="24"/>
          <w:szCs w:val="24"/>
        </w:rPr>
      </w:pPr>
    </w:p>
    <w:p w14:paraId="57F44621" w14:textId="6ED33F48" w:rsidR="00A22809" w:rsidRPr="00881FA6" w:rsidRDefault="00A22809">
      <w:pPr>
        <w:rPr>
          <w:b/>
          <w:bCs/>
          <w:sz w:val="24"/>
          <w:szCs w:val="24"/>
        </w:rPr>
      </w:pPr>
      <w:r w:rsidRPr="00881FA6">
        <w:rPr>
          <w:b/>
          <w:bCs/>
          <w:sz w:val="24"/>
          <w:szCs w:val="24"/>
        </w:rPr>
        <w:t xml:space="preserve">3. Порядок </w:t>
      </w:r>
      <w:r w:rsidR="00874BD6">
        <w:rPr>
          <w:b/>
          <w:bCs/>
          <w:sz w:val="24"/>
          <w:szCs w:val="24"/>
        </w:rPr>
        <w:t>принятия решения о награждении Медалью</w:t>
      </w:r>
    </w:p>
    <w:p w14:paraId="2250F61C" w14:textId="046AE8CF" w:rsidR="00A22809" w:rsidRDefault="00881FA6">
      <w:pPr>
        <w:rPr>
          <w:sz w:val="24"/>
          <w:szCs w:val="24"/>
        </w:rPr>
      </w:pPr>
      <w:r>
        <w:rPr>
          <w:sz w:val="24"/>
          <w:szCs w:val="24"/>
        </w:rPr>
        <w:t xml:space="preserve">3.1. Решение о награждении Медалью принимается Региональным советом ГРМО </w:t>
      </w:r>
      <w:r w:rsidR="00874BD6">
        <w:rPr>
          <w:sz w:val="24"/>
          <w:szCs w:val="24"/>
        </w:rPr>
        <w:t xml:space="preserve">(или иными органами в случае передачи полномочий о награждении Медалью) </w:t>
      </w:r>
      <w:r>
        <w:rPr>
          <w:sz w:val="24"/>
          <w:szCs w:val="24"/>
        </w:rPr>
        <w:t>простым большинством голосов.</w:t>
      </w:r>
    </w:p>
    <w:p w14:paraId="4A103BCF" w14:textId="04D94555" w:rsidR="00881FA6" w:rsidRDefault="00881FA6">
      <w:pPr>
        <w:rPr>
          <w:sz w:val="24"/>
          <w:szCs w:val="24"/>
        </w:rPr>
      </w:pPr>
      <w:r>
        <w:rPr>
          <w:sz w:val="24"/>
          <w:szCs w:val="24"/>
        </w:rPr>
        <w:t xml:space="preserve">3.2. Информация о принятом решении включается в протокол заседания ГРМО, на котором проводилось рассмотрение данного вопроса. </w:t>
      </w:r>
    </w:p>
    <w:p w14:paraId="35CA4489" w14:textId="0AD15B6B" w:rsidR="00881FA6" w:rsidRPr="00A22809" w:rsidRDefault="00881FA6">
      <w:pPr>
        <w:rPr>
          <w:sz w:val="24"/>
          <w:szCs w:val="24"/>
        </w:rPr>
      </w:pPr>
      <w:r>
        <w:rPr>
          <w:sz w:val="24"/>
          <w:szCs w:val="24"/>
        </w:rPr>
        <w:t>3.3. Вручение Медали проводится в торжественной обстановке на общественно значимых мероприятиях.</w:t>
      </w:r>
    </w:p>
    <w:p w14:paraId="52D640E9" w14:textId="77777777" w:rsidR="00881FA6" w:rsidRDefault="00881FA6">
      <w:pPr>
        <w:rPr>
          <w:sz w:val="24"/>
          <w:szCs w:val="24"/>
        </w:rPr>
      </w:pPr>
    </w:p>
    <w:p w14:paraId="369AE4C4" w14:textId="32CBE328" w:rsidR="00A22809" w:rsidRPr="00881FA6" w:rsidRDefault="00A22809">
      <w:pPr>
        <w:rPr>
          <w:b/>
          <w:bCs/>
          <w:sz w:val="24"/>
          <w:szCs w:val="24"/>
        </w:rPr>
      </w:pPr>
      <w:r w:rsidRPr="00881FA6">
        <w:rPr>
          <w:b/>
          <w:bCs/>
          <w:sz w:val="24"/>
          <w:szCs w:val="24"/>
        </w:rPr>
        <w:t>4. Заключительные положения</w:t>
      </w:r>
    </w:p>
    <w:p w14:paraId="10579457" w14:textId="0E4CC91C" w:rsidR="00A22809" w:rsidRPr="00A22809" w:rsidRDefault="00881FA6">
      <w:pPr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A22809">
        <w:rPr>
          <w:sz w:val="24"/>
          <w:szCs w:val="24"/>
        </w:rPr>
        <w:t>Содержание настоящего Положения, а также изменения в него, утверждается Региональным советом Гильдии.</w:t>
      </w:r>
    </w:p>
    <w:sectPr w:rsidR="00A22809" w:rsidRPr="00A2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09"/>
    <w:rsid w:val="00227F57"/>
    <w:rsid w:val="006A1382"/>
    <w:rsid w:val="00795CB4"/>
    <w:rsid w:val="00874BD6"/>
    <w:rsid w:val="00881FA6"/>
    <w:rsid w:val="00940063"/>
    <w:rsid w:val="009D4268"/>
    <w:rsid w:val="00A22809"/>
    <w:rsid w:val="00A9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6E799"/>
  <w15:chartTrackingRefBased/>
  <w15:docId w15:val="{B0F8BB31-2130-4F95-B73F-5CE6AF3E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Хромов Андрей</dc:creator>
  <cp:keywords/>
  <dc:description/>
  <cp:lastModifiedBy>ГРМО2</cp:lastModifiedBy>
  <cp:revision>3</cp:revision>
  <cp:lastPrinted>2022-09-21T08:58:00Z</cp:lastPrinted>
  <dcterms:created xsi:type="dcterms:W3CDTF">2022-10-27T13:32:00Z</dcterms:created>
  <dcterms:modified xsi:type="dcterms:W3CDTF">2022-11-01T13:32:00Z</dcterms:modified>
</cp:coreProperties>
</file>