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</w:t>
      </w:r>
      <w:r w:rsidR="00817B5F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 xml:space="preserve"> от </w:t>
      </w:r>
      <w:r w:rsidR="00817B5F">
        <w:rPr>
          <w:b/>
          <w:sz w:val="30"/>
          <w:szCs w:val="30"/>
        </w:rPr>
        <w:t>18</w:t>
      </w:r>
      <w:r w:rsidRPr="0049061F">
        <w:rPr>
          <w:b/>
          <w:sz w:val="30"/>
          <w:szCs w:val="30"/>
        </w:rPr>
        <w:t>.</w:t>
      </w:r>
      <w:r w:rsidR="008D3FF6">
        <w:rPr>
          <w:b/>
          <w:sz w:val="30"/>
          <w:szCs w:val="30"/>
        </w:rPr>
        <w:t>0</w:t>
      </w:r>
      <w:r w:rsidR="00817B5F">
        <w:rPr>
          <w:b/>
          <w:sz w:val="30"/>
          <w:szCs w:val="30"/>
        </w:rPr>
        <w:t>6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8D3FF6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года</w:t>
      </w:r>
    </w:p>
    <w:p w:rsidR="008D3FF6" w:rsidRPr="008D3FF6" w:rsidRDefault="0049061F" w:rsidP="008D3FF6">
      <w:pPr>
        <w:jc w:val="center"/>
        <w:rPr>
          <w:rStyle w:val="a4"/>
          <w:sz w:val="28"/>
          <w:szCs w:val="28"/>
        </w:rPr>
      </w:pPr>
      <w:r w:rsidRPr="008D3FF6">
        <w:rPr>
          <w:rStyle w:val="a4"/>
          <w:sz w:val="28"/>
          <w:szCs w:val="28"/>
        </w:rPr>
        <w:t xml:space="preserve">заседания Управляющего совета </w:t>
      </w:r>
      <w:r w:rsidR="00054F76" w:rsidRPr="008D3FF6">
        <w:rPr>
          <w:rStyle w:val="a4"/>
          <w:sz w:val="28"/>
          <w:szCs w:val="28"/>
        </w:rPr>
        <w:t>Ассоциации</w:t>
      </w:r>
      <w:r w:rsidRPr="008D3FF6">
        <w:rPr>
          <w:rStyle w:val="a4"/>
          <w:sz w:val="28"/>
          <w:szCs w:val="28"/>
        </w:rPr>
        <w:t xml:space="preserve"> «Гильдия риэлторов Московской области»</w:t>
      </w:r>
      <w:r w:rsidR="008D3FF6" w:rsidRPr="008D3FF6">
        <w:rPr>
          <w:rStyle w:val="a4"/>
          <w:sz w:val="28"/>
          <w:szCs w:val="28"/>
        </w:rPr>
        <w:t xml:space="preserve"> без проведения заседания путём  заочного голосования с использованием электронных средств </w:t>
      </w:r>
      <w:r w:rsidR="00F257BC">
        <w:rPr>
          <w:rStyle w:val="a4"/>
          <w:sz w:val="28"/>
          <w:szCs w:val="28"/>
        </w:rPr>
        <w:t xml:space="preserve"> </w:t>
      </w:r>
      <w:r w:rsidR="008D3FF6" w:rsidRPr="008D3FF6">
        <w:rPr>
          <w:rStyle w:val="a4"/>
          <w:sz w:val="28"/>
          <w:szCs w:val="28"/>
        </w:rPr>
        <w:t>связи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8D3FF6" w:rsidP="004D008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="0049061F" w:rsidRPr="004D008A">
        <w:rPr>
          <w:b/>
          <w:sz w:val="24"/>
          <w:szCs w:val="24"/>
        </w:rPr>
        <w:t xml:space="preserve">: </w:t>
      </w:r>
    </w:p>
    <w:p w:rsidR="00F90A60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Хромов А.А., </w:t>
      </w:r>
      <w:proofErr w:type="spellStart"/>
      <w:r w:rsidR="007E0CBF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7E0CBF"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>
        <w:rPr>
          <w:rFonts w:ascii="Cambria" w:eastAsia="Calibri" w:hAnsi="Cambria"/>
          <w:sz w:val="24"/>
          <w:szCs w:val="24"/>
          <w:lang w:eastAsia="ar-SA"/>
        </w:rPr>
        <w:t xml:space="preserve">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>Мазурина Н.Ю.,  Мамонтова О.Е.</w:t>
      </w:r>
      <w:r w:rsidR="00F90A60">
        <w:rPr>
          <w:rFonts w:ascii="Cambria" w:eastAsia="Calibri" w:hAnsi="Cambria"/>
          <w:sz w:val="24"/>
          <w:szCs w:val="24"/>
          <w:lang w:eastAsia="ar-SA"/>
        </w:rPr>
        <w:t xml:space="preserve">, </w:t>
      </w:r>
      <w:r w:rsidR="00817B5F">
        <w:rPr>
          <w:rFonts w:ascii="Cambria" w:eastAsia="Calibri" w:hAnsi="Cambria"/>
          <w:sz w:val="24"/>
          <w:szCs w:val="24"/>
          <w:lang w:eastAsia="ar-SA"/>
        </w:rPr>
        <w:t xml:space="preserve">Нечипоренко О.Т., Саталкин В.В, </w:t>
      </w:r>
      <w:proofErr w:type="spellStart"/>
      <w:r w:rsidR="00817B5F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817B5F">
        <w:rPr>
          <w:rFonts w:ascii="Cambria" w:eastAsia="Calibri" w:hAnsi="Cambria"/>
          <w:sz w:val="24"/>
          <w:szCs w:val="24"/>
          <w:lang w:eastAsia="ar-SA"/>
        </w:rPr>
        <w:t xml:space="preserve"> Е.Б., Степанищев И.Д.</w:t>
      </w: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</w:p>
    <w:p w:rsidR="00F90A60" w:rsidRPr="00F90A60" w:rsidRDefault="00F90A60">
      <w:pPr>
        <w:rPr>
          <w:rFonts w:ascii="Cambria" w:eastAsia="Calibri" w:hAnsi="Cambria"/>
          <w:b/>
          <w:sz w:val="24"/>
          <w:szCs w:val="24"/>
          <w:lang w:eastAsia="ar-SA"/>
        </w:rPr>
      </w:pPr>
      <w:r w:rsidRPr="00F90A60">
        <w:rPr>
          <w:rFonts w:ascii="Cambria" w:eastAsia="Calibri" w:hAnsi="Cambria"/>
          <w:b/>
          <w:sz w:val="24"/>
          <w:szCs w:val="24"/>
          <w:lang w:eastAsia="ar-SA"/>
        </w:rPr>
        <w:t>Не голосовали:</w:t>
      </w:r>
    </w:p>
    <w:p w:rsidR="004D008A" w:rsidRDefault="00F90A60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Боку </w:t>
      </w:r>
      <w:proofErr w:type="spellStart"/>
      <w:r>
        <w:rPr>
          <w:rFonts w:ascii="Cambria" w:eastAsia="Calibri" w:hAnsi="Cambria"/>
          <w:sz w:val="24"/>
          <w:szCs w:val="24"/>
          <w:lang w:eastAsia="ar-SA"/>
        </w:rPr>
        <w:t>Ен</w:t>
      </w:r>
      <w:proofErr w:type="spellEnd"/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proofErr w:type="spellStart"/>
      <w:r>
        <w:rPr>
          <w:rFonts w:ascii="Cambria" w:eastAsia="Calibri" w:hAnsi="Cambria"/>
          <w:sz w:val="24"/>
          <w:szCs w:val="24"/>
          <w:lang w:eastAsia="ar-SA"/>
        </w:rPr>
        <w:t>Ун</w:t>
      </w:r>
      <w:proofErr w:type="spellEnd"/>
      <w:r>
        <w:rPr>
          <w:rFonts w:ascii="Cambria" w:eastAsia="Calibri" w:hAnsi="Cambria"/>
          <w:sz w:val="24"/>
          <w:szCs w:val="24"/>
          <w:lang w:eastAsia="ar-SA"/>
        </w:rPr>
        <w:t xml:space="preserve">, </w:t>
      </w:r>
      <w:proofErr w:type="spellStart"/>
      <w:r w:rsidR="00817B5F">
        <w:rPr>
          <w:rFonts w:ascii="Cambria" w:eastAsia="Calibri" w:hAnsi="Cambria"/>
          <w:sz w:val="24"/>
          <w:szCs w:val="24"/>
          <w:lang w:eastAsia="ar-SA"/>
        </w:rPr>
        <w:t>Целыковский</w:t>
      </w:r>
      <w:proofErr w:type="spellEnd"/>
      <w:r w:rsidR="00817B5F">
        <w:rPr>
          <w:rFonts w:ascii="Cambria" w:eastAsia="Calibri" w:hAnsi="Cambria"/>
          <w:sz w:val="24"/>
          <w:szCs w:val="24"/>
          <w:lang w:eastAsia="ar-SA"/>
        </w:rPr>
        <w:t xml:space="preserve"> А.А.</w:t>
      </w:r>
      <w:r w:rsidR="004D008A">
        <w:rPr>
          <w:rFonts w:ascii="Cambria" w:eastAsia="Calibri" w:hAnsi="Cambria"/>
          <w:sz w:val="24"/>
          <w:szCs w:val="24"/>
          <w:lang w:eastAsia="ar-SA"/>
        </w:rPr>
        <w:t xml:space="preserve">   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0B0C27" w:rsidRPr="004A2505" w:rsidRDefault="00D06106" w:rsidP="000B0C27">
      <w:r>
        <w:rPr>
          <w:b/>
        </w:rPr>
        <w:t>1</w:t>
      </w:r>
      <w:r w:rsidR="004F187D" w:rsidRPr="00512BE9">
        <w:rPr>
          <w:b/>
        </w:rPr>
        <w:t xml:space="preserve">. </w:t>
      </w:r>
      <w:r w:rsidR="000B0C27" w:rsidRPr="00637D05">
        <w:rPr>
          <w:b/>
        </w:rPr>
        <w:t>О выдаче  сертификатов</w:t>
      </w:r>
      <w:r w:rsidR="000B0C27" w:rsidRPr="004A2505">
        <w:t xml:space="preserve"> соответствия Национальному стандарту РОСС</w:t>
      </w:r>
      <w:r w:rsidR="005E7DF3">
        <w:t xml:space="preserve"> 13 компаниям и офисам</w:t>
      </w:r>
      <w:r w:rsidR="000B0C27" w:rsidRPr="004A2505">
        <w:t>:</w:t>
      </w:r>
    </w:p>
    <w:p w:rsidR="005E7DF3" w:rsidRDefault="005E7DF3" w:rsidP="005E7DF3">
      <w:r>
        <w:t>- ООО «</w:t>
      </w:r>
      <w:proofErr w:type="spellStart"/>
      <w:r>
        <w:t>АэНБИ</w:t>
      </w:r>
      <w:proofErr w:type="spellEnd"/>
      <w:r>
        <w:t>» доп</w:t>
      </w:r>
      <w:proofErr w:type="gramStart"/>
      <w:r>
        <w:t>.о</w:t>
      </w:r>
      <w:proofErr w:type="gramEnd"/>
      <w:r>
        <w:t xml:space="preserve">фис в </w:t>
      </w:r>
      <w:proofErr w:type="spellStart"/>
      <w:r>
        <w:t>мкр</w:t>
      </w:r>
      <w:proofErr w:type="spellEnd"/>
      <w:r>
        <w:t>. Куркино;</w:t>
      </w:r>
    </w:p>
    <w:p w:rsidR="005E7DF3" w:rsidRDefault="005E7DF3" w:rsidP="005E7DF3">
      <w:r>
        <w:t>- ООО «</w:t>
      </w:r>
      <w:proofErr w:type="spellStart"/>
      <w:r>
        <w:t>АэНБИ</w:t>
      </w:r>
      <w:proofErr w:type="spellEnd"/>
      <w:r>
        <w:t>» доп.офис в г</w:t>
      </w:r>
      <w:proofErr w:type="gramStart"/>
      <w:r>
        <w:t>.Д</w:t>
      </w:r>
      <w:proofErr w:type="gramEnd"/>
      <w:r>
        <w:t>митров;</w:t>
      </w:r>
    </w:p>
    <w:p w:rsidR="005E7DF3" w:rsidRDefault="005E7DF3" w:rsidP="005E7DF3">
      <w:r>
        <w:t>- ООО «</w:t>
      </w:r>
      <w:proofErr w:type="spellStart"/>
      <w:r>
        <w:t>АэНБИ</w:t>
      </w:r>
      <w:proofErr w:type="spellEnd"/>
      <w:r>
        <w:t>» доп.офис в г</w:t>
      </w:r>
      <w:proofErr w:type="gramStart"/>
      <w:r>
        <w:t>.К</w:t>
      </w:r>
      <w:proofErr w:type="gramEnd"/>
      <w:r>
        <w:t>лин;</w:t>
      </w:r>
    </w:p>
    <w:p w:rsidR="005E7DF3" w:rsidRDefault="005E7DF3" w:rsidP="005E7DF3">
      <w:r>
        <w:t>- ООО «ФЭМИЛИ ГРУП» г</w:t>
      </w:r>
      <w:proofErr w:type="gramStart"/>
      <w:r>
        <w:t>.Д</w:t>
      </w:r>
      <w:proofErr w:type="gramEnd"/>
      <w:r>
        <w:t>митров;</w:t>
      </w:r>
    </w:p>
    <w:p w:rsidR="005E7DF3" w:rsidRDefault="005E7DF3" w:rsidP="005E7DF3">
      <w:r>
        <w:t>- ООО «</w:t>
      </w:r>
      <w:proofErr w:type="spellStart"/>
      <w:r>
        <w:t>Иммобилиаре</w:t>
      </w:r>
      <w:proofErr w:type="spellEnd"/>
      <w:r>
        <w:t>» г</w:t>
      </w:r>
      <w:proofErr w:type="gramStart"/>
      <w:r>
        <w:t>.П</w:t>
      </w:r>
      <w:proofErr w:type="gramEnd"/>
      <w:r>
        <w:t>ушкино;</w:t>
      </w:r>
    </w:p>
    <w:p w:rsidR="005E7DF3" w:rsidRDefault="005E7DF3" w:rsidP="005E7DF3">
      <w:r>
        <w:t xml:space="preserve">- ООО «Ареал </w:t>
      </w:r>
      <w:proofErr w:type="spellStart"/>
      <w:r>
        <w:t>Риэлт</w:t>
      </w:r>
      <w:proofErr w:type="spellEnd"/>
      <w:r>
        <w:t>» г</w:t>
      </w:r>
      <w:proofErr w:type="gramStart"/>
      <w:r>
        <w:t>.Л</w:t>
      </w:r>
      <w:proofErr w:type="gramEnd"/>
      <w:r>
        <w:t>юберцы;</w:t>
      </w:r>
    </w:p>
    <w:p w:rsidR="005E7DF3" w:rsidRDefault="005E7DF3" w:rsidP="005E7DF3">
      <w:r>
        <w:t>- ИП Кравченко А.П., АН «Мир Квартир» г</w:t>
      </w:r>
      <w:proofErr w:type="gramStart"/>
      <w:r>
        <w:t>.В</w:t>
      </w:r>
      <w:proofErr w:type="gramEnd"/>
      <w:r>
        <w:t>оскресенск;</w:t>
      </w:r>
    </w:p>
    <w:p w:rsidR="005E7DF3" w:rsidRDefault="005E7DF3" w:rsidP="005E7DF3">
      <w:r>
        <w:t>- ИП Баранов С.В., АН «Центр недвижимости «Дом» г</w:t>
      </w:r>
      <w:proofErr w:type="gramStart"/>
      <w:r>
        <w:t>.С</w:t>
      </w:r>
      <w:proofErr w:type="gramEnd"/>
      <w:r>
        <w:t>ерпухов;</w:t>
      </w:r>
    </w:p>
    <w:p w:rsidR="005E7DF3" w:rsidRDefault="005E7DF3" w:rsidP="005E7DF3">
      <w:r>
        <w:t>- ИП Федорович Д.Я., АН «Тёплый Дом» г</w:t>
      </w:r>
      <w:proofErr w:type="gramStart"/>
      <w:r>
        <w:t>.К</w:t>
      </w:r>
      <w:proofErr w:type="gramEnd"/>
      <w:r>
        <w:t>оролёв;</w:t>
      </w:r>
    </w:p>
    <w:p w:rsidR="005E7DF3" w:rsidRDefault="005E7DF3" w:rsidP="005E7DF3">
      <w:r>
        <w:t>- ООО «ФЭМИЛИ» г</w:t>
      </w:r>
      <w:proofErr w:type="gramStart"/>
      <w:r>
        <w:t>.В</w:t>
      </w:r>
      <w:proofErr w:type="gramEnd"/>
      <w:r>
        <w:t>оскресенск;</w:t>
      </w:r>
    </w:p>
    <w:p w:rsidR="005E7DF3" w:rsidRDefault="005E7DF3" w:rsidP="005E7DF3">
      <w:r>
        <w:t>- ООО «Сто ключей» г</w:t>
      </w:r>
      <w:proofErr w:type="gramStart"/>
      <w:r>
        <w:t>.В</w:t>
      </w:r>
      <w:proofErr w:type="gramEnd"/>
      <w:r>
        <w:t>оскресенск;</w:t>
      </w:r>
    </w:p>
    <w:p w:rsidR="005E7DF3" w:rsidRDefault="005E7DF3" w:rsidP="005E7DF3">
      <w:r>
        <w:t>- ООО «</w:t>
      </w:r>
      <w:proofErr w:type="spellStart"/>
      <w:r>
        <w:t>Милдом</w:t>
      </w:r>
      <w:proofErr w:type="spellEnd"/>
      <w:r>
        <w:t>» г</w:t>
      </w:r>
      <w:proofErr w:type="gramStart"/>
      <w:r>
        <w:t>.В</w:t>
      </w:r>
      <w:proofErr w:type="gramEnd"/>
      <w:r>
        <w:t>оскресенск;</w:t>
      </w:r>
    </w:p>
    <w:p w:rsidR="005E7DF3" w:rsidRDefault="005E7DF3" w:rsidP="005E7DF3">
      <w:r>
        <w:t>- ООО «Городская биржа недвижимости» г</w:t>
      </w:r>
      <w:proofErr w:type="gramStart"/>
      <w:r>
        <w:t>.К</w:t>
      </w:r>
      <w:proofErr w:type="gramEnd"/>
      <w:r>
        <w:t>оролёв.</w:t>
      </w:r>
    </w:p>
    <w:p w:rsidR="00FF6973" w:rsidRPr="00512BE9" w:rsidRDefault="00FF6973" w:rsidP="00F90A60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5E7DF3">
        <w:t>13</w:t>
      </w:r>
      <w:r w:rsidRPr="00512BE9">
        <w:t xml:space="preserve"> </w:t>
      </w:r>
      <w:r w:rsidR="005E7DF3">
        <w:t>компаниям и офисам</w:t>
      </w:r>
      <w:r w:rsidR="005E7DF3" w:rsidRPr="004A2505">
        <w:t>:</w:t>
      </w:r>
    </w:p>
    <w:p w:rsidR="005E7DF3" w:rsidRDefault="005E7DF3" w:rsidP="005E7DF3">
      <w:r>
        <w:lastRenderedPageBreak/>
        <w:t>- ООО «</w:t>
      </w:r>
      <w:proofErr w:type="spellStart"/>
      <w:r>
        <w:t>АэНБИ</w:t>
      </w:r>
      <w:proofErr w:type="spellEnd"/>
      <w:r>
        <w:t>» доп</w:t>
      </w:r>
      <w:proofErr w:type="gramStart"/>
      <w:r>
        <w:t>.о</w:t>
      </w:r>
      <w:proofErr w:type="gramEnd"/>
      <w:r>
        <w:t xml:space="preserve">фис в </w:t>
      </w:r>
      <w:proofErr w:type="spellStart"/>
      <w:r>
        <w:t>мкр</w:t>
      </w:r>
      <w:proofErr w:type="spellEnd"/>
      <w:r>
        <w:t>. Куркино;</w:t>
      </w:r>
    </w:p>
    <w:p w:rsidR="005E7DF3" w:rsidRDefault="005E7DF3" w:rsidP="005E7DF3">
      <w:r>
        <w:t>- ООО «</w:t>
      </w:r>
      <w:proofErr w:type="spellStart"/>
      <w:r>
        <w:t>АэНБИ</w:t>
      </w:r>
      <w:proofErr w:type="spellEnd"/>
      <w:r>
        <w:t>» доп.офис в г</w:t>
      </w:r>
      <w:proofErr w:type="gramStart"/>
      <w:r>
        <w:t>.Д</w:t>
      </w:r>
      <w:proofErr w:type="gramEnd"/>
      <w:r>
        <w:t>митров;</w:t>
      </w:r>
    </w:p>
    <w:p w:rsidR="005E7DF3" w:rsidRDefault="005E7DF3" w:rsidP="005E7DF3">
      <w:r>
        <w:t>- ООО «</w:t>
      </w:r>
      <w:proofErr w:type="spellStart"/>
      <w:r>
        <w:t>АэНБИ</w:t>
      </w:r>
      <w:proofErr w:type="spellEnd"/>
      <w:r>
        <w:t>» доп.офис в г</w:t>
      </w:r>
      <w:proofErr w:type="gramStart"/>
      <w:r>
        <w:t>.К</w:t>
      </w:r>
      <w:proofErr w:type="gramEnd"/>
      <w:r>
        <w:t>лин;</w:t>
      </w:r>
    </w:p>
    <w:p w:rsidR="005E7DF3" w:rsidRDefault="005E7DF3" w:rsidP="005E7DF3">
      <w:r>
        <w:t>- ООО «ФЭМИЛИ ГРУП» г</w:t>
      </w:r>
      <w:proofErr w:type="gramStart"/>
      <w:r>
        <w:t>.Д</w:t>
      </w:r>
      <w:proofErr w:type="gramEnd"/>
      <w:r>
        <w:t>митров;</w:t>
      </w:r>
    </w:p>
    <w:p w:rsidR="005E7DF3" w:rsidRDefault="005E7DF3" w:rsidP="005E7DF3">
      <w:r>
        <w:t>- ООО «</w:t>
      </w:r>
      <w:proofErr w:type="spellStart"/>
      <w:r>
        <w:t>Иммобилиаре</w:t>
      </w:r>
      <w:proofErr w:type="spellEnd"/>
      <w:r>
        <w:t>» г</w:t>
      </w:r>
      <w:proofErr w:type="gramStart"/>
      <w:r>
        <w:t>.П</w:t>
      </w:r>
      <w:proofErr w:type="gramEnd"/>
      <w:r>
        <w:t>ушкино;</w:t>
      </w:r>
    </w:p>
    <w:p w:rsidR="005E7DF3" w:rsidRDefault="005E7DF3" w:rsidP="005E7DF3">
      <w:r>
        <w:t xml:space="preserve">- ООО «Ареал </w:t>
      </w:r>
      <w:proofErr w:type="spellStart"/>
      <w:r>
        <w:t>Риэлт</w:t>
      </w:r>
      <w:proofErr w:type="spellEnd"/>
      <w:r>
        <w:t>» г</w:t>
      </w:r>
      <w:proofErr w:type="gramStart"/>
      <w:r>
        <w:t>.Л</w:t>
      </w:r>
      <w:proofErr w:type="gramEnd"/>
      <w:r>
        <w:t>юберцы;</w:t>
      </w:r>
    </w:p>
    <w:p w:rsidR="005E7DF3" w:rsidRDefault="005E7DF3" w:rsidP="005E7DF3">
      <w:r>
        <w:t>- ИП Кравченко А.П., АН «Мир Квартир» г</w:t>
      </w:r>
      <w:proofErr w:type="gramStart"/>
      <w:r>
        <w:t>.В</w:t>
      </w:r>
      <w:proofErr w:type="gramEnd"/>
      <w:r>
        <w:t>оскресенск;</w:t>
      </w:r>
    </w:p>
    <w:p w:rsidR="005E7DF3" w:rsidRDefault="005E7DF3" w:rsidP="005E7DF3">
      <w:r>
        <w:t>- ИП Баранов С.В., АН «Центр недвижимости «Дом» г</w:t>
      </w:r>
      <w:proofErr w:type="gramStart"/>
      <w:r>
        <w:t>.С</w:t>
      </w:r>
      <w:proofErr w:type="gramEnd"/>
      <w:r>
        <w:t>ерпухов;</w:t>
      </w:r>
    </w:p>
    <w:p w:rsidR="005E7DF3" w:rsidRDefault="005E7DF3" w:rsidP="005E7DF3">
      <w:r>
        <w:t>- ИП Федорович Д.Я., АН «Тёплый Дом» г</w:t>
      </w:r>
      <w:proofErr w:type="gramStart"/>
      <w:r>
        <w:t>.К</w:t>
      </w:r>
      <w:proofErr w:type="gramEnd"/>
      <w:r>
        <w:t>оролёв;</w:t>
      </w:r>
    </w:p>
    <w:p w:rsidR="005E7DF3" w:rsidRDefault="005E7DF3" w:rsidP="005E7DF3">
      <w:r>
        <w:t>- ООО «ФЭМИЛИ» г</w:t>
      </w:r>
      <w:proofErr w:type="gramStart"/>
      <w:r>
        <w:t>.В</w:t>
      </w:r>
      <w:proofErr w:type="gramEnd"/>
      <w:r>
        <w:t>оскресенск;</w:t>
      </w:r>
    </w:p>
    <w:p w:rsidR="005E7DF3" w:rsidRDefault="005E7DF3" w:rsidP="005E7DF3">
      <w:r>
        <w:t>- ООО «Сто ключей» г</w:t>
      </w:r>
      <w:proofErr w:type="gramStart"/>
      <w:r>
        <w:t>.В</w:t>
      </w:r>
      <w:proofErr w:type="gramEnd"/>
      <w:r>
        <w:t>оскресенск;</w:t>
      </w:r>
    </w:p>
    <w:p w:rsidR="005E7DF3" w:rsidRDefault="005E7DF3" w:rsidP="005E7DF3">
      <w:r>
        <w:t>- ООО «</w:t>
      </w:r>
      <w:proofErr w:type="spellStart"/>
      <w:r>
        <w:t>Милдом</w:t>
      </w:r>
      <w:proofErr w:type="spellEnd"/>
      <w:r>
        <w:t>» г</w:t>
      </w:r>
      <w:proofErr w:type="gramStart"/>
      <w:r>
        <w:t>.В</w:t>
      </w:r>
      <w:proofErr w:type="gramEnd"/>
      <w:r>
        <w:t>оскресенск;</w:t>
      </w:r>
    </w:p>
    <w:p w:rsidR="005E7DF3" w:rsidRDefault="005E7DF3" w:rsidP="005E7DF3">
      <w:r>
        <w:t>- ООО «Городская биржа недвижимости» г</w:t>
      </w:r>
      <w:proofErr w:type="gramStart"/>
      <w:r>
        <w:t>.К</w:t>
      </w:r>
      <w:proofErr w:type="gramEnd"/>
      <w:r>
        <w:t>оролёв.</w:t>
      </w:r>
    </w:p>
    <w:p w:rsidR="00F90A60" w:rsidRDefault="00F90A60" w:rsidP="00F90A60">
      <w:pPr>
        <w:rPr>
          <w:b/>
        </w:rPr>
      </w:pPr>
    </w:p>
    <w:p w:rsidR="005E7DF3" w:rsidRDefault="005E7DF3" w:rsidP="00F90A60">
      <w:pPr>
        <w:rPr>
          <w:b/>
        </w:rPr>
      </w:pPr>
    </w:p>
    <w:p w:rsidR="005E7DF3" w:rsidRDefault="005E7DF3" w:rsidP="00F90A60">
      <w:pPr>
        <w:rPr>
          <w:b/>
        </w:rPr>
      </w:pPr>
    </w:p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54F76"/>
    <w:rsid w:val="000B0C27"/>
    <w:rsid w:val="000E40F2"/>
    <w:rsid w:val="001959F3"/>
    <w:rsid w:val="0026576E"/>
    <w:rsid w:val="002923FA"/>
    <w:rsid w:val="002D335B"/>
    <w:rsid w:val="002F0C50"/>
    <w:rsid w:val="003227B7"/>
    <w:rsid w:val="003B5CA7"/>
    <w:rsid w:val="00427525"/>
    <w:rsid w:val="004276CB"/>
    <w:rsid w:val="00431A7F"/>
    <w:rsid w:val="0044666C"/>
    <w:rsid w:val="00461EC8"/>
    <w:rsid w:val="0046364B"/>
    <w:rsid w:val="0049061F"/>
    <w:rsid w:val="004D008A"/>
    <w:rsid w:val="004F187D"/>
    <w:rsid w:val="00512BE9"/>
    <w:rsid w:val="005338B4"/>
    <w:rsid w:val="00541BB5"/>
    <w:rsid w:val="00545E4C"/>
    <w:rsid w:val="005E7DF3"/>
    <w:rsid w:val="006249C4"/>
    <w:rsid w:val="00650FB7"/>
    <w:rsid w:val="00685DDC"/>
    <w:rsid w:val="006B465D"/>
    <w:rsid w:val="006D1375"/>
    <w:rsid w:val="007E0CBF"/>
    <w:rsid w:val="007E2ABF"/>
    <w:rsid w:val="00817B5F"/>
    <w:rsid w:val="00844821"/>
    <w:rsid w:val="008D3FF6"/>
    <w:rsid w:val="00951A74"/>
    <w:rsid w:val="00AA7E5D"/>
    <w:rsid w:val="00AF1A37"/>
    <w:rsid w:val="00CD61DB"/>
    <w:rsid w:val="00CE00C3"/>
    <w:rsid w:val="00CE3868"/>
    <w:rsid w:val="00D06106"/>
    <w:rsid w:val="00D1196C"/>
    <w:rsid w:val="00DB2A6B"/>
    <w:rsid w:val="00E0677E"/>
    <w:rsid w:val="00E91FD7"/>
    <w:rsid w:val="00EB7056"/>
    <w:rsid w:val="00F10A1D"/>
    <w:rsid w:val="00F17582"/>
    <w:rsid w:val="00F257BC"/>
    <w:rsid w:val="00F40F2B"/>
    <w:rsid w:val="00F66B13"/>
    <w:rsid w:val="00F90A60"/>
    <w:rsid w:val="00F95AB9"/>
    <w:rsid w:val="00FD23BD"/>
    <w:rsid w:val="00FD250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12</cp:revision>
  <cp:lastPrinted>2018-05-03T15:08:00Z</cp:lastPrinted>
  <dcterms:created xsi:type="dcterms:W3CDTF">2017-08-07T12:35:00Z</dcterms:created>
  <dcterms:modified xsi:type="dcterms:W3CDTF">2018-06-20T11:11:00Z</dcterms:modified>
</cp:coreProperties>
</file>