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1</w:t>
      </w:r>
      <w:r w:rsidR="00E74EE5">
        <w:rPr>
          <w:b/>
          <w:sz w:val="30"/>
          <w:szCs w:val="30"/>
        </w:rPr>
        <w:t>7</w:t>
      </w:r>
      <w:r w:rsidR="00516F09">
        <w:rPr>
          <w:b/>
          <w:sz w:val="30"/>
          <w:szCs w:val="30"/>
        </w:rPr>
        <w:t>9</w:t>
      </w:r>
      <w:r w:rsidRPr="0049061F">
        <w:rPr>
          <w:b/>
          <w:sz w:val="30"/>
          <w:szCs w:val="30"/>
        </w:rPr>
        <w:t xml:space="preserve"> от </w:t>
      </w:r>
      <w:r w:rsidR="00516F09">
        <w:rPr>
          <w:b/>
          <w:sz w:val="30"/>
          <w:szCs w:val="30"/>
        </w:rPr>
        <w:t>02</w:t>
      </w:r>
      <w:r w:rsidR="00BB4CE2">
        <w:rPr>
          <w:b/>
          <w:sz w:val="30"/>
          <w:szCs w:val="30"/>
        </w:rPr>
        <w:t>.</w:t>
      </w:r>
      <w:r w:rsidR="00777EA7">
        <w:rPr>
          <w:b/>
          <w:sz w:val="30"/>
          <w:szCs w:val="30"/>
        </w:rPr>
        <w:t>1</w:t>
      </w:r>
      <w:r w:rsidR="00516F09">
        <w:rPr>
          <w:b/>
          <w:sz w:val="30"/>
          <w:szCs w:val="30"/>
        </w:rPr>
        <w:t>2</w:t>
      </w:r>
      <w:r w:rsidRPr="0049061F">
        <w:rPr>
          <w:b/>
          <w:sz w:val="30"/>
          <w:szCs w:val="30"/>
        </w:rPr>
        <w:t>.201</w:t>
      </w:r>
      <w:r w:rsidR="005D3DF4">
        <w:rPr>
          <w:b/>
          <w:sz w:val="30"/>
          <w:szCs w:val="30"/>
        </w:rPr>
        <w:t>9</w:t>
      </w:r>
      <w:r w:rsidRPr="0049061F">
        <w:rPr>
          <w:b/>
          <w:sz w:val="30"/>
          <w:szCs w:val="30"/>
        </w:rPr>
        <w:t xml:space="preserve"> года</w:t>
      </w:r>
    </w:p>
    <w:p w:rsidR="00516F09" w:rsidRPr="00516F09" w:rsidRDefault="0049061F" w:rsidP="00516F0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16F09">
        <w:rPr>
          <w:sz w:val="28"/>
          <w:szCs w:val="28"/>
        </w:rPr>
        <w:t xml:space="preserve">заседания Управляющего совета </w:t>
      </w:r>
      <w:r w:rsidR="00054F76" w:rsidRPr="00516F09">
        <w:rPr>
          <w:sz w:val="28"/>
          <w:szCs w:val="28"/>
        </w:rPr>
        <w:t>Ассоциации</w:t>
      </w:r>
      <w:r w:rsidRPr="00516F09">
        <w:rPr>
          <w:sz w:val="28"/>
          <w:szCs w:val="28"/>
        </w:rPr>
        <w:t xml:space="preserve"> «Гильдия риэлторов Московской области»</w:t>
      </w:r>
      <w:r w:rsidR="00516F09" w:rsidRPr="00516F09">
        <w:rPr>
          <w:sz w:val="28"/>
          <w:szCs w:val="28"/>
        </w:rPr>
        <w:t xml:space="preserve"> </w:t>
      </w:r>
      <w:r w:rsidR="00516F09" w:rsidRPr="00516F09">
        <w:rPr>
          <w:rFonts w:ascii="Calibri" w:eastAsia="Calibri" w:hAnsi="Calibri" w:cs="Times New Roman"/>
          <w:sz w:val="28"/>
          <w:szCs w:val="28"/>
        </w:rPr>
        <w:t>без проведения заседания путём  заочного голосования с использованием электронных сре</w:t>
      </w:r>
      <w:proofErr w:type="gramStart"/>
      <w:r w:rsidR="00516F09" w:rsidRPr="00516F09">
        <w:rPr>
          <w:rFonts w:ascii="Calibri" w:eastAsia="Calibri" w:hAnsi="Calibri" w:cs="Times New Roman"/>
          <w:sz w:val="28"/>
          <w:szCs w:val="28"/>
        </w:rPr>
        <w:t>дств св</w:t>
      </w:r>
      <w:proofErr w:type="gramEnd"/>
      <w:r w:rsidR="00516F09" w:rsidRPr="00516F09">
        <w:rPr>
          <w:rFonts w:ascii="Calibri" w:eastAsia="Calibri" w:hAnsi="Calibri" w:cs="Times New Roman"/>
          <w:sz w:val="28"/>
          <w:szCs w:val="28"/>
        </w:rPr>
        <w:t>язи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516F09" w:rsidRDefault="00516F09" w:rsidP="00516F09">
      <w:pPr>
        <w:pStyle w:val="a5"/>
        <w:rPr>
          <w:b/>
          <w:sz w:val="24"/>
          <w:szCs w:val="24"/>
        </w:rPr>
      </w:pPr>
    </w:p>
    <w:p w:rsidR="00516F09" w:rsidRPr="004D008A" w:rsidRDefault="00516F09" w:rsidP="00516F0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4D008A">
        <w:rPr>
          <w:b/>
          <w:sz w:val="24"/>
          <w:szCs w:val="24"/>
        </w:rPr>
        <w:t xml:space="preserve">: </w:t>
      </w:r>
    </w:p>
    <w:p w:rsidR="00516F09" w:rsidRDefault="00516F09" w:rsidP="00516F09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Хромов А.А., </w:t>
      </w:r>
      <w:proofErr w:type="spellStart"/>
      <w:r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>
        <w:rPr>
          <w:rFonts w:ascii="Cambria" w:eastAsia="Calibri" w:hAnsi="Cambria"/>
          <w:sz w:val="24"/>
          <w:szCs w:val="24"/>
          <w:lang w:eastAsia="ar-SA"/>
        </w:rPr>
        <w:t xml:space="preserve"> Е.Б., 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 xml:space="preserve">Мазурина Н.Ю.,  Власова О.Е., Трошина О.И., </w:t>
      </w:r>
    </w:p>
    <w:p w:rsidR="00516F09" w:rsidRPr="0049061F" w:rsidRDefault="00516F09" w:rsidP="00516F09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516F09" w:rsidRDefault="00516F09" w:rsidP="00516F09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516F09" w:rsidRDefault="00516F09" w:rsidP="00516F09">
      <w:pPr>
        <w:rPr>
          <w:b/>
        </w:rPr>
      </w:pPr>
    </w:p>
    <w:p w:rsidR="00516F09" w:rsidRPr="00120FCE" w:rsidRDefault="00091153" w:rsidP="00516F09">
      <w:pPr>
        <w:rPr>
          <w:rFonts w:ascii="Calibri" w:eastAsia="Calibri" w:hAnsi="Calibri" w:cs="Times New Roman"/>
        </w:rPr>
      </w:pPr>
      <w:r>
        <w:rPr>
          <w:b/>
        </w:rPr>
        <w:t>1</w:t>
      </w:r>
      <w:r w:rsidR="004F187D" w:rsidRPr="00512BE9">
        <w:rPr>
          <w:b/>
        </w:rPr>
        <w:t xml:space="preserve">. </w:t>
      </w:r>
      <w:r w:rsidR="00516F09" w:rsidRPr="00A30E14">
        <w:rPr>
          <w:rFonts w:ascii="Calibri" w:eastAsia="Calibri" w:hAnsi="Calibri" w:cs="Times New Roman"/>
          <w:b/>
        </w:rPr>
        <w:t xml:space="preserve">О выдаче </w:t>
      </w:r>
      <w:r w:rsidR="00516F09">
        <w:rPr>
          <w:rFonts w:ascii="Calibri" w:eastAsia="Calibri" w:hAnsi="Calibri" w:cs="Times New Roman"/>
          <w:b/>
        </w:rPr>
        <w:t xml:space="preserve"> </w:t>
      </w:r>
      <w:r w:rsidR="00516F09" w:rsidRPr="00A30E14">
        <w:rPr>
          <w:rFonts w:ascii="Calibri" w:eastAsia="Calibri" w:hAnsi="Calibri" w:cs="Times New Roman"/>
          <w:b/>
        </w:rPr>
        <w:t>сертификатов</w:t>
      </w:r>
      <w:r w:rsidR="00516F09" w:rsidRPr="00120FCE">
        <w:rPr>
          <w:rFonts w:ascii="Calibri" w:eastAsia="Calibri" w:hAnsi="Calibri" w:cs="Times New Roman"/>
        </w:rPr>
        <w:t xml:space="preserve"> соответствия Национальному стандарту РОСС </w:t>
      </w:r>
      <w:r w:rsidR="00516F09">
        <w:rPr>
          <w:rFonts w:ascii="Calibri" w:eastAsia="Calibri" w:hAnsi="Calibri" w:cs="Times New Roman"/>
        </w:rPr>
        <w:t>с 02.12</w:t>
      </w:r>
      <w:r w:rsidR="00516F09" w:rsidRPr="007E6013">
        <w:rPr>
          <w:rFonts w:ascii="Calibri" w:eastAsia="Calibri" w:hAnsi="Calibri" w:cs="Times New Roman"/>
        </w:rPr>
        <w:t>.2019 года</w:t>
      </w:r>
      <w:r w:rsidR="00516F09">
        <w:rPr>
          <w:rFonts w:ascii="Calibri" w:eastAsia="Calibri" w:hAnsi="Calibri" w:cs="Times New Roman"/>
          <w:b/>
        </w:rPr>
        <w:t xml:space="preserve"> 7</w:t>
      </w:r>
      <w:r w:rsidR="00516F09" w:rsidRPr="0020693E">
        <w:rPr>
          <w:rFonts w:ascii="Calibri" w:eastAsia="Calibri" w:hAnsi="Calibri" w:cs="Times New Roman"/>
          <w:b/>
        </w:rPr>
        <w:t xml:space="preserve"> компаниям</w:t>
      </w:r>
      <w:r w:rsidR="00516F09">
        <w:rPr>
          <w:rFonts w:ascii="Calibri" w:eastAsia="Calibri" w:hAnsi="Calibri" w:cs="Times New Roman"/>
          <w:b/>
        </w:rPr>
        <w:t>: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</w:t>
      </w:r>
      <w:proofErr w:type="spellStart"/>
      <w:r>
        <w:rPr>
          <w:rFonts w:ascii="Calibri" w:eastAsia="Calibri" w:hAnsi="Calibri" w:cs="Times New Roman"/>
        </w:rPr>
        <w:t>АэНБИ</w:t>
      </w:r>
      <w:proofErr w:type="spellEnd"/>
      <w:r>
        <w:rPr>
          <w:rFonts w:ascii="Calibri" w:eastAsia="Calibri" w:hAnsi="Calibri" w:cs="Times New Roman"/>
        </w:rPr>
        <w:t>» г</w:t>
      </w:r>
      <w:proofErr w:type="gramStart"/>
      <w:r>
        <w:rPr>
          <w:rFonts w:ascii="Calibri" w:eastAsia="Calibri" w:hAnsi="Calibri" w:cs="Times New Roman"/>
        </w:rPr>
        <w:t>.З</w:t>
      </w:r>
      <w:proofErr w:type="gramEnd"/>
      <w:r>
        <w:rPr>
          <w:rFonts w:ascii="Calibri" w:eastAsia="Calibri" w:hAnsi="Calibri" w:cs="Times New Roman"/>
        </w:rPr>
        <w:t>еленоград;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ИП </w:t>
      </w:r>
      <w:proofErr w:type="spellStart"/>
      <w:r>
        <w:rPr>
          <w:rFonts w:ascii="Calibri" w:eastAsia="Calibri" w:hAnsi="Calibri" w:cs="Times New Roman"/>
        </w:rPr>
        <w:t>Шаланина</w:t>
      </w:r>
      <w:proofErr w:type="spellEnd"/>
      <w:r>
        <w:rPr>
          <w:rFonts w:ascii="Calibri" w:eastAsia="Calibri" w:hAnsi="Calibri" w:cs="Times New Roman"/>
        </w:rPr>
        <w:t xml:space="preserve"> О.С., АН «Жёлтый квадрат» г</w:t>
      </w:r>
      <w:proofErr w:type="gramStart"/>
      <w:r>
        <w:rPr>
          <w:rFonts w:ascii="Calibri" w:eastAsia="Calibri" w:hAnsi="Calibri" w:cs="Times New Roman"/>
        </w:rPr>
        <w:t>.Х</w:t>
      </w:r>
      <w:proofErr w:type="gramEnd"/>
      <w:r>
        <w:rPr>
          <w:rFonts w:ascii="Calibri" w:eastAsia="Calibri" w:hAnsi="Calibri" w:cs="Times New Roman"/>
        </w:rPr>
        <w:t>отьково;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«Радонежская земля» г</w:t>
      </w:r>
      <w:proofErr w:type="gramStart"/>
      <w:r>
        <w:rPr>
          <w:rFonts w:ascii="Calibri" w:eastAsia="Calibri" w:hAnsi="Calibri" w:cs="Times New Roman"/>
        </w:rPr>
        <w:t>.Х</w:t>
      </w:r>
      <w:proofErr w:type="gramEnd"/>
      <w:r>
        <w:rPr>
          <w:rFonts w:ascii="Calibri" w:eastAsia="Calibri" w:hAnsi="Calibri" w:cs="Times New Roman"/>
        </w:rPr>
        <w:t>отьково;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ИП Антонова С.С., АН «Альтернатива» г</w:t>
      </w:r>
      <w:proofErr w:type="gramStart"/>
      <w:r>
        <w:rPr>
          <w:rFonts w:ascii="Calibri" w:eastAsia="Calibri" w:hAnsi="Calibri" w:cs="Times New Roman"/>
        </w:rPr>
        <w:t>.Щ</w:t>
      </w:r>
      <w:proofErr w:type="gramEnd"/>
      <w:r>
        <w:rPr>
          <w:rFonts w:ascii="Calibri" w:eastAsia="Calibri" w:hAnsi="Calibri" w:cs="Times New Roman"/>
        </w:rPr>
        <w:t>ёлково;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«ГК БЕСТ-Недвижимость» г</w:t>
      </w:r>
      <w:proofErr w:type="gramStart"/>
      <w:r>
        <w:rPr>
          <w:rFonts w:ascii="Calibri" w:eastAsia="Calibri" w:hAnsi="Calibri" w:cs="Times New Roman"/>
        </w:rPr>
        <w:t>.М</w:t>
      </w:r>
      <w:proofErr w:type="gramEnd"/>
      <w:r>
        <w:rPr>
          <w:rFonts w:ascii="Calibri" w:eastAsia="Calibri" w:hAnsi="Calibri" w:cs="Times New Roman"/>
        </w:rPr>
        <w:t>осква;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«Традиция» г</w:t>
      </w:r>
      <w:proofErr w:type="gramStart"/>
      <w:r>
        <w:rPr>
          <w:rFonts w:ascii="Calibri" w:eastAsia="Calibri" w:hAnsi="Calibri" w:cs="Times New Roman"/>
        </w:rPr>
        <w:t>.М</w:t>
      </w:r>
      <w:proofErr w:type="gramEnd"/>
      <w:r>
        <w:rPr>
          <w:rFonts w:ascii="Calibri" w:eastAsia="Calibri" w:hAnsi="Calibri" w:cs="Times New Roman"/>
        </w:rPr>
        <w:t>ытищи;</w:t>
      </w:r>
    </w:p>
    <w:p w:rsidR="00516F09" w:rsidRDefault="00516F09" w:rsidP="00516F09">
      <w:r>
        <w:rPr>
          <w:rFonts w:ascii="Calibri" w:eastAsia="Calibri" w:hAnsi="Calibri" w:cs="Times New Roman"/>
        </w:rPr>
        <w:t>- ООО «ПОМИДОР-ЭКСПЕРТ» г</w:t>
      </w:r>
      <w:proofErr w:type="gramStart"/>
      <w:r>
        <w:rPr>
          <w:rFonts w:ascii="Calibri" w:eastAsia="Calibri" w:hAnsi="Calibri" w:cs="Times New Roman"/>
        </w:rPr>
        <w:t>.С</w:t>
      </w:r>
      <w:proofErr w:type="gramEnd"/>
      <w:r>
        <w:rPr>
          <w:rFonts w:ascii="Calibri" w:eastAsia="Calibri" w:hAnsi="Calibri" w:cs="Times New Roman"/>
        </w:rPr>
        <w:t>олнечногорск.</w:t>
      </w:r>
    </w:p>
    <w:p w:rsidR="006E1BA3" w:rsidRDefault="00FF6973" w:rsidP="00516F09">
      <w:r w:rsidRPr="00512BE9">
        <w:rPr>
          <w:b/>
        </w:rPr>
        <w:t>Решили:</w:t>
      </w:r>
      <w:r w:rsidRPr="00512BE9">
        <w:t xml:space="preserve"> </w:t>
      </w:r>
    </w:p>
    <w:p w:rsidR="00840013" w:rsidRDefault="006E1BA3" w:rsidP="00840013">
      <w:r>
        <w:t>1. П</w:t>
      </w:r>
      <w:r w:rsidR="00FF6973" w:rsidRPr="00512BE9">
        <w:t xml:space="preserve">о итогам проведения процедуры сертификации  выдать сертификаты соответствия Национальному стандарту РОСС </w:t>
      </w:r>
      <w:r w:rsidR="00840013">
        <w:t xml:space="preserve"> с </w:t>
      </w:r>
      <w:r w:rsidR="00516F09">
        <w:t>02</w:t>
      </w:r>
      <w:r w:rsidR="00010A2A">
        <w:t>.</w:t>
      </w:r>
      <w:r w:rsidR="002F51F9">
        <w:t>11</w:t>
      </w:r>
      <w:r w:rsidR="00840013">
        <w:t>.201</w:t>
      </w:r>
      <w:r w:rsidR="005D3DF4">
        <w:t>9</w:t>
      </w:r>
      <w:r w:rsidR="00840013">
        <w:t xml:space="preserve"> года </w:t>
      </w:r>
      <w:r w:rsidR="00C53E40">
        <w:t>до</w:t>
      </w:r>
      <w:r w:rsidR="00840013">
        <w:t xml:space="preserve"> </w:t>
      </w:r>
      <w:r w:rsidR="00516F09">
        <w:t>02</w:t>
      </w:r>
      <w:r w:rsidR="00010A2A">
        <w:t>.</w:t>
      </w:r>
      <w:r w:rsidR="002F51F9">
        <w:t>11</w:t>
      </w:r>
      <w:r w:rsidR="00010A2A">
        <w:t>.</w:t>
      </w:r>
      <w:r w:rsidR="00840013">
        <w:t>202</w:t>
      </w:r>
      <w:r w:rsidR="005D3DF4">
        <w:t>2</w:t>
      </w:r>
      <w:r w:rsidR="00840013">
        <w:t xml:space="preserve"> года</w:t>
      </w:r>
      <w:r w:rsidR="00C53E40">
        <w:t xml:space="preserve"> </w:t>
      </w:r>
      <w:r w:rsidR="00516F09">
        <w:t>7</w:t>
      </w:r>
      <w:r>
        <w:t xml:space="preserve"> </w:t>
      </w:r>
      <w:r w:rsidR="00C53E40">
        <w:t xml:space="preserve"> компаниям</w:t>
      </w:r>
      <w:r>
        <w:t xml:space="preserve"> и офисам</w:t>
      </w:r>
      <w:r w:rsidR="005D3DF4">
        <w:t>: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</w:t>
      </w:r>
      <w:proofErr w:type="spellStart"/>
      <w:r>
        <w:rPr>
          <w:rFonts w:ascii="Calibri" w:eastAsia="Calibri" w:hAnsi="Calibri" w:cs="Times New Roman"/>
        </w:rPr>
        <w:t>АэНБИ</w:t>
      </w:r>
      <w:proofErr w:type="spellEnd"/>
      <w:r>
        <w:rPr>
          <w:rFonts w:ascii="Calibri" w:eastAsia="Calibri" w:hAnsi="Calibri" w:cs="Times New Roman"/>
        </w:rPr>
        <w:t>» г</w:t>
      </w:r>
      <w:proofErr w:type="gramStart"/>
      <w:r>
        <w:rPr>
          <w:rFonts w:ascii="Calibri" w:eastAsia="Calibri" w:hAnsi="Calibri" w:cs="Times New Roman"/>
        </w:rPr>
        <w:t>.З</w:t>
      </w:r>
      <w:proofErr w:type="gramEnd"/>
      <w:r>
        <w:rPr>
          <w:rFonts w:ascii="Calibri" w:eastAsia="Calibri" w:hAnsi="Calibri" w:cs="Times New Roman"/>
        </w:rPr>
        <w:t>еленоград;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ИП </w:t>
      </w:r>
      <w:proofErr w:type="spellStart"/>
      <w:r>
        <w:rPr>
          <w:rFonts w:ascii="Calibri" w:eastAsia="Calibri" w:hAnsi="Calibri" w:cs="Times New Roman"/>
        </w:rPr>
        <w:t>Шаланина</w:t>
      </w:r>
      <w:proofErr w:type="spellEnd"/>
      <w:r>
        <w:rPr>
          <w:rFonts w:ascii="Calibri" w:eastAsia="Calibri" w:hAnsi="Calibri" w:cs="Times New Roman"/>
        </w:rPr>
        <w:t xml:space="preserve"> О.С., АН «Жёлтый квадрат» г</w:t>
      </w:r>
      <w:proofErr w:type="gramStart"/>
      <w:r>
        <w:rPr>
          <w:rFonts w:ascii="Calibri" w:eastAsia="Calibri" w:hAnsi="Calibri" w:cs="Times New Roman"/>
        </w:rPr>
        <w:t>.Х</w:t>
      </w:r>
      <w:proofErr w:type="gramEnd"/>
      <w:r>
        <w:rPr>
          <w:rFonts w:ascii="Calibri" w:eastAsia="Calibri" w:hAnsi="Calibri" w:cs="Times New Roman"/>
        </w:rPr>
        <w:t>отьково;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«Радонежская земля» г</w:t>
      </w:r>
      <w:proofErr w:type="gramStart"/>
      <w:r>
        <w:rPr>
          <w:rFonts w:ascii="Calibri" w:eastAsia="Calibri" w:hAnsi="Calibri" w:cs="Times New Roman"/>
        </w:rPr>
        <w:t>.Х</w:t>
      </w:r>
      <w:proofErr w:type="gramEnd"/>
      <w:r>
        <w:rPr>
          <w:rFonts w:ascii="Calibri" w:eastAsia="Calibri" w:hAnsi="Calibri" w:cs="Times New Roman"/>
        </w:rPr>
        <w:t>отьково;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ИП Антонова С.С., АН «Альтернатива» г</w:t>
      </w:r>
      <w:proofErr w:type="gramStart"/>
      <w:r>
        <w:rPr>
          <w:rFonts w:ascii="Calibri" w:eastAsia="Calibri" w:hAnsi="Calibri" w:cs="Times New Roman"/>
        </w:rPr>
        <w:t>.Щ</w:t>
      </w:r>
      <w:proofErr w:type="gramEnd"/>
      <w:r>
        <w:rPr>
          <w:rFonts w:ascii="Calibri" w:eastAsia="Calibri" w:hAnsi="Calibri" w:cs="Times New Roman"/>
        </w:rPr>
        <w:t>ёлково;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«ГК БЕСТ-Недвижимость» г</w:t>
      </w:r>
      <w:proofErr w:type="gramStart"/>
      <w:r>
        <w:rPr>
          <w:rFonts w:ascii="Calibri" w:eastAsia="Calibri" w:hAnsi="Calibri" w:cs="Times New Roman"/>
        </w:rPr>
        <w:t>.М</w:t>
      </w:r>
      <w:proofErr w:type="gramEnd"/>
      <w:r>
        <w:rPr>
          <w:rFonts w:ascii="Calibri" w:eastAsia="Calibri" w:hAnsi="Calibri" w:cs="Times New Roman"/>
        </w:rPr>
        <w:t>осква;</w:t>
      </w:r>
    </w:p>
    <w:p w:rsidR="00516F09" w:rsidRDefault="00516F09" w:rsidP="00516F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ООО «Традиция» г</w:t>
      </w:r>
      <w:proofErr w:type="gramStart"/>
      <w:r>
        <w:rPr>
          <w:rFonts w:ascii="Calibri" w:eastAsia="Calibri" w:hAnsi="Calibri" w:cs="Times New Roman"/>
        </w:rPr>
        <w:t>.М</w:t>
      </w:r>
      <w:proofErr w:type="gramEnd"/>
      <w:r>
        <w:rPr>
          <w:rFonts w:ascii="Calibri" w:eastAsia="Calibri" w:hAnsi="Calibri" w:cs="Times New Roman"/>
        </w:rPr>
        <w:t>ытищи;</w:t>
      </w:r>
    </w:p>
    <w:p w:rsidR="00516F09" w:rsidRDefault="00516F09" w:rsidP="00516F09">
      <w:r>
        <w:rPr>
          <w:rFonts w:ascii="Calibri" w:eastAsia="Calibri" w:hAnsi="Calibri" w:cs="Times New Roman"/>
        </w:rPr>
        <w:t>- ООО «ПОМИДОР-ЭКСПЕРТ» г</w:t>
      </w:r>
      <w:proofErr w:type="gramStart"/>
      <w:r>
        <w:rPr>
          <w:rFonts w:ascii="Calibri" w:eastAsia="Calibri" w:hAnsi="Calibri" w:cs="Times New Roman"/>
        </w:rPr>
        <w:t>.С</w:t>
      </w:r>
      <w:proofErr w:type="gramEnd"/>
      <w:r>
        <w:rPr>
          <w:rFonts w:ascii="Calibri" w:eastAsia="Calibri" w:hAnsi="Calibri" w:cs="Times New Roman"/>
        </w:rPr>
        <w:t>олнечногорск.</w:t>
      </w:r>
    </w:p>
    <w:p w:rsidR="006E1BA3" w:rsidRDefault="006E1BA3" w:rsidP="004942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2. Рекомендовать компаниям заполнить информацией странички своих компаний и аттестованных специалистов:</w:t>
      </w:r>
    </w:p>
    <w:p w:rsidR="00516F09" w:rsidRPr="009D7D11" w:rsidRDefault="00516F09" w:rsidP="00516F09">
      <w:pPr>
        <w:rPr>
          <w:b/>
          <w:u w:val="single"/>
        </w:rPr>
      </w:pPr>
      <w:r w:rsidRPr="009D7D11">
        <w:rPr>
          <w:b/>
          <w:u w:val="single"/>
        </w:rPr>
        <w:t xml:space="preserve">- </w:t>
      </w:r>
      <w:r>
        <w:rPr>
          <w:b/>
          <w:u w:val="single"/>
        </w:rPr>
        <w:t>ООО «</w:t>
      </w:r>
      <w:proofErr w:type="spellStart"/>
      <w:r>
        <w:rPr>
          <w:b/>
          <w:u w:val="single"/>
        </w:rPr>
        <w:t>АэНБИ</w:t>
      </w:r>
      <w:proofErr w:type="spellEnd"/>
      <w:r>
        <w:rPr>
          <w:b/>
          <w:u w:val="single"/>
        </w:rPr>
        <w:t>» г</w:t>
      </w:r>
      <w:proofErr w:type="gramStart"/>
      <w:r>
        <w:rPr>
          <w:b/>
          <w:u w:val="single"/>
        </w:rPr>
        <w:t>.З</w:t>
      </w:r>
      <w:proofErr w:type="gramEnd"/>
      <w:r>
        <w:rPr>
          <w:b/>
          <w:u w:val="single"/>
        </w:rPr>
        <w:t>еленоград</w:t>
      </w:r>
      <w:r w:rsidRPr="009D7D11">
        <w:rPr>
          <w:b/>
          <w:u w:val="single"/>
        </w:rPr>
        <w:t>:</w:t>
      </w:r>
    </w:p>
    <w:p w:rsidR="00516F09" w:rsidRDefault="00516F09" w:rsidP="00516F09">
      <w:r>
        <w:t>добавить персональную информацию об аттестованных специалистах</w:t>
      </w:r>
    </w:p>
    <w:p w:rsidR="00516F09" w:rsidRPr="009D7D11" w:rsidRDefault="00516F09" w:rsidP="00516F09">
      <w:pPr>
        <w:rPr>
          <w:b/>
          <w:u w:val="single"/>
        </w:rPr>
      </w:pPr>
      <w:r w:rsidRPr="009D7D11">
        <w:rPr>
          <w:b/>
          <w:u w:val="single"/>
        </w:rPr>
        <w:t xml:space="preserve">- ИП </w:t>
      </w:r>
      <w:proofErr w:type="spellStart"/>
      <w:r>
        <w:rPr>
          <w:b/>
          <w:u w:val="single"/>
        </w:rPr>
        <w:t>Шаланина</w:t>
      </w:r>
      <w:proofErr w:type="spellEnd"/>
      <w:r>
        <w:rPr>
          <w:b/>
          <w:u w:val="single"/>
        </w:rPr>
        <w:t xml:space="preserve"> О.С., АН «Желтый квадрат» г</w:t>
      </w:r>
      <w:proofErr w:type="gramStart"/>
      <w:r>
        <w:rPr>
          <w:b/>
          <w:u w:val="single"/>
        </w:rPr>
        <w:t>.Х</w:t>
      </w:r>
      <w:proofErr w:type="gramEnd"/>
      <w:r>
        <w:rPr>
          <w:b/>
          <w:u w:val="single"/>
        </w:rPr>
        <w:t>отьково</w:t>
      </w:r>
      <w:r w:rsidRPr="009D7D11">
        <w:rPr>
          <w:b/>
          <w:u w:val="single"/>
        </w:rPr>
        <w:t>:</w:t>
      </w:r>
    </w:p>
    <w:p w:rsidR="00516F09" w:rsidRDefault="00516F09" w:rsidP="00516F09">
      <w:r>
        <w:t>добавить логотип компании;</w:t>
      </w:r>
    </w:p>
    <w:p w:rsidR="00516F09" w:rsidRDefault="00516F09" w:rsidP="00516F09">
      <w:r>
        <w:t>добавить персональную информацию об аттестованных специалистах;</w:t>
      </w:r>
    </w:p>
    <w:p w:rsidR="00516F09" w:rsidRDefault="00516F09" w:rsidP="00516F09">
      <w:r>
        <w:t>добавить фото аттестованных специалистов</w:t>
      </w:r>
    </w:p>
    <w:p w:rsidR="00516F09" w:rsidRPr="009D7D11" w:rsidRDefault="00516F09" w:rsidP="00516F09">
      <w:pPr>
        <w:rPr>
          <w:b/>
          <w:u w:val="single"/>
        </w:rPr>
      </w:pPr>
      <w:r>
        <w:rPr>
          <w:b/>
          <w:u w:val="single"/>
        </w:rPr>
        <w:t>- ООО «Радонежская земля» г</w:t>
      </w:r>
      <w:proofErr w:type="gramStart"/>
      <w:r>
        <w:rPr>
          <w:b/>
          <w:u w:val="single"/>
        </w:rPr>
        <w:t>.Х</w:t>
      </w:r>
      <w:proofErr w:type="gramEnd"/>
      <w:r>
        <w:rPr>
          <w:b/>
          <w:u w:val="single"/>
        </w:rPr>
        <w:t>отьково:</w:t>
      </w:r>
    </w:p>
    <w:p w:rsidR="00516F09" w:rsidRDefault="00516F09" w:rsidP="00516F09">
      <w:r>
        <w:t>добавить персональную информацию об аттестованных специалистах;</w:t>
      </w:r>
    </w:p>
    <w:p w:rsidR="00516F09" w:rsidRDefault="00516F09" w:rsidP="00516F09">
      <w:r>
        <w:t>разместить на сайте компании ссылку на Единый реест</w:t>
      </w:r>
      <w:r w:rsidR="00E020F1">
        <w:t>р</w:t>
      </w:r>
      <w:r>
        <w:t>;</w:t>
      </w:r>
    </w:p>
    <w:p w:rsidR="00516F09" w:rsidRDefault="00516F09" w:rsidP="00516F09">
      <w:r>
        <w:t xml:space="preserve">разместить на сайте компании логотипы ГРМО и РГР  </w:t>
      </w:r>
    </w:p>
    <w:p w:rsidR="00516F09" w:rsidRPr="009D7D11" w:rsidRDefault="00516F09" w:rsidP="00516F09">
      <w:pPr>
        <w:rPr>
          <w:b/>
          <w:u w:val="single"/>
        </w:rPr>
      </w:pPr>
      <w:r>
        <w:rPr>
          <w:b/>
          <w:u w:val="single"/>
        </w:rPr>
        <w:t>- ИП Антонова С.С., АН «Альтернатива» г</w:t>
      </w:r>
      <w:proofErr w:type="gramStart"/>
      <w:r>
        <w:rPr>
          <w:b/>
          <w:u w:val="single"/>
        </w:rPr>
        <w:t>.Щ</w:t>
      </w:r>
      <w:proofErr w:type="gramEnd"/>
      <w:r>
        <w:rPr>
          <w:b/>
          <w:u w:val="single"/>
        </w:rPr>
        <w:t>ёлково:</w:t>
      </w:r>
    </w:p>
    <w:p w:rsidR="00516F09" w:rsidRDefault="00516F09" w:rsidP="00516F09">
      <w:r>
        <w:t>добавить персональную информацию об аттестованных специалистах;</w:t>
      </w:r>
    </w:p>
    <w:p w:rsidR="00516F09" w:rsidRDefault="00516F09" w:rsidP="00516F09">
      <w:r>
        <w:t>разместить на сайте компании ссылку на Единый реест</w:t>
      </w:r>
      <w:r w:rsidR="00E020F1">
        <w:t>р</w:t>
      </w:r>
      <w:r>
        <w:t>;</w:t>
      </w:r>
    </w:p>
    <w:p w:rsidR="00516F09" w:rsidRDefault="00516F09" w:rsidP="00516F09">
      <w:r>
        <w:t>разместить на сайте компании логотип РГР</w:t>
      </w:r>
    </w:p>
    <w:p w:rsidR="00516F09" w:rsidRPr="009D7D11" w:rsidRDefault="00516F09" w:rsidP="00516F09">
      <w:pPr>
        <w:rPr>
          <w:b/>
          <w:u w:val="single"/>
        </w:rPr>
      </w:pPr>
      <w:r w:rsidRPr="009D7D11">
        <w:rPr>
          <w:b/>
          <w:u w:val="single"/>
        </w:rPr>
        <w:t>- ООО «</w:t>
      </w:r>
      <w:r>
        <w:rPr>
          <w:b/>
          <w:u w:val="single"/>
        </w:rPr>
        <w:t>Традиция» г</w:t>
      </w:r>
      <w:proofErr w:type="gramStart"/>
      <w:r>
        <w:rPr>
          <w:b/>
          <w:u w:val="single"/>
        </w:rPr>
        <w:t>.М</w:t>
      </w:r>
      <w:proofErr w:type="gramEnd"/>
      <w:r>
        <w:rPr>
          <w:b/>
          <w:u w:val="single"/>
        </w:rPr>
        <w:t>ытищи:</w:t>
      </w:r>
    </w:p>
    <w:p w:rsidR="00516F09" w:rsidRDefault="00516F09" w:rsidP="00516F09">
      <w:r>
        <w:t>добавить персональную информацию об аттестованных специалистах;</w:t>
      </w:r>
    </w:p>
    <w:p w:rsidR="00516F09" w:rsidRDefault="00516F09" w:rsidP="00516F09">
      <w:r>
        <w:t>добавить фото аттестованных специалистов;</w:t>
      </w:r>
    </w:p>
    <w:p w:rsidR="00516F09" w:rsidRDefault="00516F09" w:rsidP="00516F09">
      <w:r>
        <w:t>разместить на сайте компании ссылку на Единый реест</w:t>
      </w:r>
      <w:r w:rsidR="00E020F1">
        <w:t>р</w:t>
      </w:r>
      <w:r>
        <w:t>;</w:t>
      </w:r>
    </w:p>
    <w:p w:rsidR="00516F09" w:rsidRDefault="00516F09" w:rsidP="00516F09">
      <w:r>
        <w:t xml:space="preserve">разместить на сайте компании логотипы ГРМО и РГР.  </w:t>
      </w:r>
    </w:p>
    <w:p w:rsidR="00516F09" w:rsidRPr="009D7D11" w:rsidRDefault="00516F09" w:rsidP="00516F09">
      <w:pPr>
        <w:rPr>
          <w:b/>
          <w:u w:val="single"/>
        </w:rPr>
      </w:pPr>
      <w:r>
        <w:rPr>
          <w:b/>
          <w:u w:val="single"/>
        </w:rPr>
        <w:t>- ООО «ПОМИДОР-ЭКСПЕРТ</w:t>
      </w:r>
      <w:r w:rsidRPr="009D7D11">
        <w:rPr>
          <w:b/>
          <w:u w:val="single"/>
        </w:rPr>
        <w:t>»</w:t>
      </w:r>
      <w:r>
        <w:rPr>
          <w:b/>
          <w:u w:val="single"/>
        </w:rPr>
        <w:t xml:space="preserve"> 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олнечногорск</w:t>
      </w:r>
      <w:r w:rsidRPr="009D7D11">
        <w:rPr>
          <w:b/>
          <w:u w:val="single"/>
        </w:rPr>
        <w:t>:</w:t>
      </w:r>
    </w:p>
    <w:p w:rsidR="00516F09" w:rsidRDefault="00516F09" w:rsidP="00516F09">
      <w:r>
        <w:t>добавить персональную информацию об аттестованных специалистах;</w:t>
      </w:r>
    </w:p>
    <w:p w:rsidR="00516F09" w:rsidRDefault="00516F09" w:rsidP="00516F09">
      <w:r>
        <w:t>добавить фото аттестованных специалистов и руководителя.</w:t>
      </w:r>
    </w:p>
    <w:p w:rsidR="00516F09" w:rsidRDefault="00516F09" w:rsidP="00516F09">
      <w:r>
        <w:t>разместить на сайте компании ссылку на Единый реест</w:t>
      </w:r>
      <w:r w:rsidR="00E020F1">
        <w:t>р</w:t>
      </w:r>
      <w:r>
        <w:t>.</w:t>
      </w:r>
      <w:bookmarkStart w:id="0" w:name="_GoBack"/>
      <w:bookmarkEnd w:id="0"/>
    </w:p>
    <w:p w:rsidR="000A384C" w:rsidRDefault="000A384C" w:rsidP="00950099"/>
    <w:p w:rsidR="000A384C" w:rsidRDefault="000A384C" w:rsidP="00950099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10A2A"/>
    <w:rsid w:val="00054F76"/>
    <w:rsid w:val="00064E11"/>
    <w:rsid w:val="00065633"/>
    <w:rsid w:val="00091153"/>
    <w:rsid w:val="00093FB2"/>
    <w:rsid w:val="000A384C"/>
    <w:rsid w:val="000B701A"/>
    <w:rsid w:val="000E40F2"/>
    <w:rsid w:val="00166CFC"/>
    <w:rsid w:val="00193D5D"/>
    <w:rsid w:val="001959F3"/>
    <w:rsid w:val="00197797"/>
    <w:rsid w:val="0024356F"/>
    <w:rsid w:val="0026576E"/>
    <w:rsid w:val="002923FA"/>
    <w:rsid w:val="0029379E"/>
    <w:rsid w:val="002C1671"/>
    <w:rsid w:val="002D335B"/>
    <w:rsid w:val="002F0C50"/>
    <w:rsid w:val="002F51F9"/>
    <w:rsid w:val="00321012"/>
    <w:rsid w:val="003227B7"/>
    <w:rsid w:val="003322B3"/>
    <w:rsid w:val="003B5CA7"/>
    <w:rsid w:val="003C7AF1"/>
    <w:rsid w:val="003D5654"/>
    <w:rsid w:val="00427525"/>
    <w:rsid w:val="004330E6"/>
    <w:rsid w:val="0044666C"/>
    <w:rsid w:val="00453BCD"/>
    <w:rsid w:val="00461EC8"/>
    <w:rsid w:val="0046364B"/>
    <w:rsid w:val="00473FDC"/>
    <w:rsid w:val="0049061F"/>
    <w:rsid w:val="004926FA"/>
    <w:rsid w:val="00494264"/>
    <w:rsid w:val="004D008A"/>
    <w:rsid w:val="004F187D"/>
    <w:rsid w:val="00512BE9"/>
    <w:rsid w:val="00513690"/>
    <w:rsid w:val="00516F09"/>
    <w:rsid w:val="005338B4"/>
    <w:rsid w:val="00541BB5"/>
    <w:rsid w:val="0054351C"/>
    <w:rsid w:val="00545E4C"/>
    <w:rsid w:val="00556AB9"/>
    <w:rsid w:val="005C460E"/>
    <w:rsid w:val="005D3DF4"/>
    <w:rsid w:val="006249C4"/>
    <w:rsid w:val="006342A1"/>
    <w:rsid w:val="00650FB7"/>
    <w:rsid w:val="00685DDC"/>
    <w:rsid w:val="006B465D"/>
    <w:rsid w:val="006D1375"/>
    <w:rsid w:val="006D5E2C"/>
    <w:rsid w:val="006E1BA3"/>
    <w:rsid w:val="007029C6"/>
    <w:rsid w:val="00722EA5"/>
    <w:rsid w:val="00741EDC"/>
    <w:rsid w:val="00777EA7"/>
    <w:rsid w:val="007C78CA"/>
    <w:rsid w:val="007E0CBF"/>
    <w:rsid w:val="007E2ABF"/>
    <w:rsid w:val="00823E12"/>
    <w:rsid w:val="00840013"/>
    <w:rsid w:val="00844821"/>
    <w:rsid w:val="0084767D"/>
    <w:rsid w:val="00847C58"/>
    <w:rsid w:val="008723DA"/>
    <w:rsid w:val="008D61D5"/>
    <w:rsid w:val="008E540B"/>
    <w:rsid w:val="009459F4"/>
    <w:rsid w:val="009465E3"/>
    <w:rsid w:val="00950099"/>
    <w:rsid w:val="00951A74"/>
    <w:rsid w:val="00986FB7"/>
    <w:rsid w:val="009D1A81"/>
    <w:rsid w:val="00A2352E"/>
    <w:rsid w:val="00AD3FF1"/>
    <w:rsid w:val="00B16FBF"/>
    <w:rsid w:val="00B663B8"/>
    <w:rsid w:val="00BB4CE2"/>
    <w:rsid w:val="00BC13EF"/>
    <w:rsid w:val="00C11900"/>
    <w:rsid w:val="00C31C57"/>
    <w:rsid w:val="00C4237C"/>
    <w:rsid w:val="00C53E40"/>
    <w:rsid w:val="00CC2A2C"/>
    <w:rsid w:val="00CC39B1"/>
    <w:rsid w:val="00CD61DB"/>
    <w:rsid w:val="00CE00C3"/>
    <w:rsid w:val="00CE3868"/>
    <w:rsid w:val="00D01A9F"/>
    <w:rsid w:val="00D06106"/>
    <w:rsid w:val="00D1196C"/>
    <w:rsid w:val="00D558F0"/>
    <w:rsid w:val="00D63B19"/>
    <w:rsid w:val="00D6575B"/>
    <w:rsid w:val="00DB2A6B"/>
    <w:rsid w:val="00E020F1"/>
    <w:rsid w:val="00E060F8"/>
    <w:rsid w:val="00E0677E"/>
    <w:rsid w:val="00E256DC"/>
    <w:rsid w:val="00E472F9"/>
    <w:rsid w:val="00E74EE5"/>
    <w:rsid w:val="00E84F61"/>
    <w:rsid w:val="00E91FD7"/>
    <w:rsid w:val="00EB1CC7"/>
    <w:rsid w:val="00EB7056"/>
    <w:rsid w:val="00F10A1D"/>
    <w:rsid w:val="00F17582"/>
    <w:rsid w:val="00F40F2B"/>
    <w:rsid w:val="00F662A0"/>
    <w:rsid w:val="00F66B13"/>
    <w:rsid w:val="00F95AB9"/>
    <w:rsid w:val="00FD23BD"/>
    <w:rsid w:val="00FD250D"/>
    <w:rsid w:val="00FE64F6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E4B5-36E2-4CDE-B53A-1F02FE3A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9</cp:revision>
  <cp:lastPrinted>2019-12-11T10:30:00Z</cp:lastPrinted>
  <dcterms:created xsi:type="dcterms:W3CDTF">2019-12-06T10:16:00Z</dcterms:created>
  <dcterms:modified xsi:type="dcterms:W3CDTF">2019-12-11T10:31:00Z</dcterms:modified>
</cp:coreProperties>
</file>