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1</w:t>
      </w:r>
      <w:r w:rsidR="00E74EE5">
        <w:rPr>
          <w:b/>
          <w:sz w:val="30"/>
          <w:szCs w:val="30"/>
        </w:rPr>
        <w:t>7</w:t>
      </w:r>
      <w:r w:rsidR="00777EA7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от </w:t>
      </w:r>
      <w:r w:rsidR="00494264">
        <w:rPr>
          <w:b/>
          <w:sz w:val="30"/>
          <w:szCs w:val="30"/>
        </w:rPr>
        <w:t>1</w:t>
      </w:r>
      <w:r w:rsidR="00777EA7">
        <w:rPr>
          <w:b/>
          <w:sz w:val="30"/>
          <w:szCs w:val="30"/>
        </w:rPr>
        <w:t>4</w:t>
      </w:r>
      <w:r w:rsidR="00BB4CE2">
        <w:rPr>
          <w:b/>
          <w:sz w:val="30"/>
          <w:szCs w:val="30"/>
        </w:rPr>
        <w:t>.</w:t>
      </w:r>
      <w:r w:rsidR="00777EA7">
        <w:rPr>
          <w:b/>
          <w:sz w:val="30"/>
          <w:szCs w:val="30"/>
        </w:rPr>
        <w:t>11</w:t>
      </w:r>
      <w:r w:rsidRPr="0049061F">
        <w:rPr>
          <w:b/>
          <w:sz w:val="30"/>
          <w:szCs w:val="30"/>
        </w:rPr>
        <w:t>.201</w:t>
      </w:r>
      <w:r w:rsidR="005D3DF4">
        <w:rPr>
          <w:b/>
          <w:sz w:val="30"/>
          <w:szCs w:val="30"/>
        </w:rPr>
        <w:t>9</w:t>
      </w:r>
      <w:r w:rsidRPr="0049061F">
        <w:rPr>
          <w:b/>
          <w:sz w:val="30"/>
          <w:szCs w:val="30"/>
        </w:rPr>
        <w:t xml:space="preserve"> года</w:t>
      </w:r>
    </w:p>
    <w:p w:rsidR="0049061F" w:rsidRPr="0049061F" w:rsidRDefault="0049061F" w:rsidP="0049061F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49061F">
        <w:rPr>
          <w:sz w:val="28"/>
          <w:szCs w:val="28"/>
        </w:rPr>
        <w:t xml:space="preserve">аседания Управляющего совета </w:t>
      </w:r>
      <w:r w:rsidR="00054F76">
        <w:rPr>
          <w:sz w:val="28"/>
          <w:szCs w:val="28"/>
        </w:rPr>
        <w:t>Ассоциации</w:t>
      </w:r>
      <w:r w:rsidRPr="0049061F">
        <w:rPr>
          <w:sz w:val="28"/>
          <w:szCs w:val="28"/>
        </w:rPr>
        <w:t xml:space="preserve"> «Гильдия риэлторов Московской области»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CC39B1" w:rsidRDefault="0049061F" w:rsidP="004D008A">
      <w:pPr>
        <w:pStyle w:val="a5"/>
        <w:rPr>
          <w:b/>
          <w:sz w:val="24"/>
          <w:szCs w:val="24"/>
        </w:rPr>
      </w:pPr>
      <w:r w:rsidRPr="004D008A">
        <w:rPr>
          <w:b/>
          <w:sz w:val="24"/>
          <w:szCs w:val="24"/>
        </w:rPr>
        <w:t>Управляющий совет в составе:</w:t>
      </w:r>
    </w:p>
    <w:p w:rsidR="00091153" w:rsidRDefault="00091153" w:rsidP="004D008A">
      <w:pPr>
        <w:pStyle w:val="a5"/>
        <w:rPr>
          <w:b/>
          <w:sz w:val="24"/>
          <w:szCs w:val="24"/>
        </w:rPr>
      </w:pPr>
    </w:p>
    <w:p w:rsidR="00091153" w:rsidRPr="0011169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Хромов Андрей Александрович – председатель УС </w:t>
      </w:r>
    </w:p>
    <w:p w:rsidR="00091153" w:rsidRDefault="00091153" w:rsidP="00091153">
      <w:pPr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Симко</w:t>
      </w:r>
      <w:proofErr w:type="spellEnd"/>
      <w:r>
        <w:rPr>
          <w:rFonts w:ascii="Calibri" w:eastAsia="Calibri" w:hAnsi="Calibri" w:cs="Times New Roman"/>
        </w:rPr>
        <w:t xml:space="preserve"> Елена Борисовна – заместитель председателя УС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Мазурина Наталья Юрьевна</w:t>
      </w:r>
    </w:p>
    <w:p w:rsidR="00091153" w:rsidRDefault="00091153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Власенко Сергей Владимирович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Власова Ольга Евгеньевна</w:t>
      </w:r>
    </w:p>
    <w:p w:rsidR="00777EA7" w:rsidRDefault="00777EA7" w:rsidP="00091153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Трошина Ольга Ивановна</w:t>
      </w:r>
    </w:p>
    <w:p w:rsidR="00777EA7" w:rsidRDefault="00777EA7" w:rsidP="00091153">
      <w:pPr>
        <w:rPr>
          <w:rFonts w:ascii="Calibri" w:eastAsia="Calibri" w:hAnsi="Calibri" w:cs="Times New Roman"/>
        </w:rPr>
      </w:pPr>
      <w:r w:rsidRPr="004926FA">
        <w:rPr>
          <w:b/>
          <w:sz w:val="24"/>
          <w:szCs w:val="24"/>
        </w:rPr>
        <w:t>Отсутствующие:</w:t>
      </w:r>
      <w:r>
        <w:rPr>
          <w:rFonts w:ascii="Calibri" w:eastAsia="Calibri" w:hAnsi="Calibri" w:cs="Times New Roman"/>
        </w:rPr>
        <w:t xml:space="preserve"> Самойлов Олег Павлович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5D3DF4" w:rsidRDefault="00091153" w:rsidP="00840013">
      <w:r>
        <w:rPr>
          <w:b/>
        </w:rPr>
        <w:t>1</w:t>
      </w:r>
      <w:r w:rsidR="004F187D" w:rsidRPr="00512BE9">
        <w:rPr>
          <w:b/>
        </w:rPr>
        <w:t xml:space="preserve">. </w:t>
      </w:r>
      <w:r w:rsidR="00FF6973" w:rsidRPr="00512BE9">
        <w:rPr>
          <w:b/>
        </w:rPr>
        <w:t>УС заслушал:</w:t>
      </w:r>
      <w:r w:rsidR="00FF6973" w:rsidRPr="00512BE9">
        <w:t xml:space="preserve"> эксперта органа по сертификации – Мазурину Н.Ю. по вопросу выдачи </w:t>
      </w:r>
      <w:r w:rsidR="00840013" w:rsidRPr="00A30E14">
        <w:rPr>
          <w:b/>
        </w:rPr>
        <w:t xml:space="preserve"> </w:t>
      </w:r>
      <w:r w:rsidR="00840013">
        <w:rPr>
          <w:b/>
        </w:rPr>
        <w:t xml:space="preserve"> </w:t>
      </w:r>
      <w:r w:rsidR="00840013" w:rsidRPr="00840013">
        <w:t>сертификат</w:t>
      </w:r>
      <w:r>
        <w:t>ов</w:t>
      </w:r>
      <w:r w:rsidR="00840013" w:rsidRPr="00840013">
        <w:t xml:space="preserve"> </w:t>
      </w:r>
      <w:r w:rsidR="00840013" w:rsidRPr="00120FCE">
        <w:t>соответствия Национальному стандарту РОСС</w:t>
      </w:r>
      <w:r w:rsidR="00C53E40">
        <w:t xml:space="preserve"> </w:t>
      </w:r>
      <w:r w:rsidR="00E472F9">
        <w:t>9</w:t>
      </w:r>
      <w:r w:rsidR="00C53E40">
        <w:t xml:space="preserve"> компаниям</w:t>
      </w:r>
      <w:r w:rsidR="00E472F9">
        <w:t xml:space="preserve"> и офисам</w:t>
      </w:r>
      <w:r w:rsidR="005D3DF4">
        <w:t>:</w:t>
      </w:r>
    </w:p>
    <w:p w:rsidR="002F51F9" w:rsidRDefault="002F51F9" w:rsidP="002F51F9">
      <w:r>
        <w:t>- ИП Куликова Н.А, АН «</w:t>
      </w:r>
      <w:proofErr w:type="spellStart"/>
      <w:r>
        <w:t>ИстраРиэл</w:t>
      </w:r>
      <w:proofErr w:type="spellEnd"/>
      <w:r>
        <w:t>» г</w:t>
      </w:r>
      <w:proofErr w:type="gramStart"/>
      <w:r>
        <w:t>.И</w:t>
      </w:r>
      <w:proofErr w:type="gramEnd"/>
      <w:r>
        <w:t>стра;</w:t>
      </w:r>
    </w:p>
    <w:p w:rsidR="002F51F9" w:rsidRDefault="002F51F9" w:rsidP="002F51F9">
      <w:r>
        <w:t>- ИП Шишкина О.А., АН «Бюро квартир» г</w:t>
      </w:r>
      <w:proofErr w:type="gramStart"/>
      <w:r>
        <w:t>.С</w:t>
      </w:r>
      <w:proofErr w:type="gramEnd"/>
      <w:r>
        <w:t>тупино;</w:t>
      </w:r>
    </w:p>
    <w:p w:rsidR="002F51F9" w:rsidRDefault="002F51F9" w:rsidP="002F51F9">
      <w:r>
        <w:t>- ООО «Перспектива24-Ступино» г</w:t>
      </w:r>
      <w:proofErr w:type="gramStart"/>
      <w:r>
        <w:t>.С</w:t>
      </w:r>
      <w:proofErr w:type="gramEnd"/>
      <w:r>
        <w:t>тупино;</w:t>
      </w:r>
    </w:p>
    <w:p w:rsidR="002F51F9" w:rsidRDefault="002F51F9" w:rsidP="002F51F9">
      <w:r>
        <w:t>- ООО «</w:t>
      </w:r>
      <w:proofErr w:type="spellStart"/>
      <w:r>
        <w:t>Римарком</w:t>
      </w:r>
      <w:proofErr w:type="spellEnd"/>
      <w:r>
        <w:t>» Доп. офис Парковый переулок г</w:t>
      </w:r>
      <w:proofErr w:type="gramStart"/>
      <w:r>
        <w:t>.Т</w:t>
      </w:r>
      <w:proofErr w:type="gramEnd"/>
      <w:r>
        <w:t>роицк;</w:t>
      </w:r>
    </w:p>
    <w:p w:rsidR="002F51F9" w:rsidRDefault="002F51F9" w:rsidP="002F51F9">
      <w:r>
        <w:t>- ООО «</w:t>
      </w:r>
      <w:proofErr w:type="spellStart"/>
      <w:r>
        <w:t>Римарком</w:t>
      </w:r>
      <w:proofErr w:type="spellEnd"/>
      <w:r>
        <w:t>» Доп. офис ул</w:t>
      </w:r>
      <w:proofErr w:type="gramStart"/>
      <w:r>
        <w:t>.Ц</w:t>
      </w:r>
      <w:proofErr w:type="gramEnd"/>
      <w:r>
        <w:t>ентральная г.Троицк;</w:t>
      </w:r>
    </w:p>
    <w:p w:rsidR="002F51F9" w:rsidRDefault="002F51F9" w:rsidP="002F51F9">
      <w:r>
        <w:t>- ООО «</w:t>
      </w:r>
      <w:proofErr w:type="spellStart"/>
      <w:r>
        <w:t>Римарком</w:t>
      </w:r>
      <w:proofErr w:type="spellEnd"/>
      <w:r>
        <w:t>» Доп. офис п</w:t>
      </w:r>
      <w:proofErr w:type="gramStart"/>
      <w:r>
        <w:t>.К</w:t>
      </w:r>
      <w:proofErr w:type="gramEnd"/>
      <w:r>
        <w:t>оммунарка;</w:t>
      </w:r>
    </w:p>
    <w:p w:rsidR="002F51F9" w:rsidRDefault="002F51F9" w:rsidP="002F51F9">
      <w:r>
        <w:t>- ООО «Дмитровский центр ипотечного кредитования» г</w:t>
      </w:r>
      <w:proofErr w:type="gramStart"/>
      <w:r>
        <w:t>.Д</w:t>
      </w:r>
      <w:proofErr w:type="gramEnd"/>
      <w:r>
        <w:t>митров;</w:t>
      </w:r>
    </w:p>
    <w:p w:rsidR="002F51F9" w:rsidRDefault="002F51F9" w:rsidP="002F51F9">
      <w:r>
        <w:t>- ООО «Агентство недвижимости «</w:t>
      </w:r>
      <w:proofErr w:type="spellStart"/>
      <w:r>
        <w:t>Алса</w:t>
      </w:r>
      <w:proofErr w:type="spellEnd"/>
      <w:r>
        <w:t xml:space="preserve"> </w:t>
      </w:r>
      <w:proofErr w:type="spellStart"/>
      <w:r>
        <w:t>Риэлти</w:t>
      </w:r>
      <w:proofErr w:type="spellEnd"/>
      <w:r>
        <w:t>» г</w:t>
      </w:r>
      <w:proofErr w:type="gramStart"/>
      <w:r>
        <w:t>.С</w:t>
      </w:r>
      <w:proofErr w:type="gramEnd"/>
      <w:r>
        <w:t>олнечногорск</w:t>
      </w:r>
    </w:p>
    <w:p w:rsidR="002F51F9" w:rsidRDefault="002F51F9" w:rsidP="002F51F9">
      <w:r>
        <w:t>- ИП Артемьева Н.И. г</w:t>
      </w:r>
      <w:proofErr w:type="gramStart"/>
      <w:r>
        <w:t>.М</w:t>
      </w:r>
      <w:proofErr w:type="gramEnd"/>
      <w:r>
        <w:t>осква</w:t>
      </w:r>
    </w:p>
    <w:p w:rsidR="006E1BA3" w:rsidRDefault="00FF6973" w:rsidP="00840013">
      <w:r w:rsidRPr="00512BE9">
        <w:rPr>
          <w:b/>
        </w:rPr>
        <w:t>Решили:</w:t>
      </w:r>
      <w:r w:rsidRPr="00512BE9">
        <w:t xml:space="preserve"> </w:t>
      </w:r>
    </w:p>
    <w:p w:rsidR="00840013" w:rsidRDefault="006E1BA3" w:rsidP="00840013">
      <w:r>
        <w:t>1. П</w:t>
      </w:r>
      <w:r w:rsidR="00FF6973" w:rsidRPr="00512BE9">
        <w:t xml:space="preserve">о итогам проведения процедуры сертификации  выдать сертификаты соответствия Национальному стандарту РОСС </w:t>
      </w:r>
      <w:r w:rsidR="00840013">
        <w:t xml:space="preserve"> с </w:t>
      </w:r>
      <w:r w:rsidR="00494264">
        <w:t>1</w:t>
      </w:r>
      <w:r w:rsidR="002F51F9">
        <w:t>4</w:t>
      </w:r>
      <w:r w:rsidR="00010A2A">
        <w:t>.</w:t>
      </w:r>
      <w:r w:rsidR="002F51F9">
        <w:t>11</w:t>
      </w:r>
      <w:r w:rsidR="00840013">
        <w:t>.201</w:t>
      </w:r>
      <w:r w:rsidR="005D3DF4">
        <w:t>9</w:t>
      </w:r>
      <w:r w:rsidR="00840013">
        <w:t xml:space="preserve"> года </w:t>
      </w:r>
      <w:r w:rsidR="00C53E40">
        <w:t>до</w:t>
      </w:r>
      <w:r w:rsidR="00840013">
        <w:t xml:space="preserve"> </w:t>
      </w:r>
      <w:r w:rsidR="00494264">
        <w:t>1</w:t>
      </w:r>
      <w:r w:rsidR="002F51F9">
        <w:t>4</w:t>
      </w:r>
      <w:r w:rsidR="00010A2A">
        <w:t>.</w:t>
      </w:r>
      <w:r w:rsidR="002F51F9">
        <w:t>11</w:t>
      </w:r>
      <w:r w:rsidR="00010A2A">
        <w:t>.</w:t>
      </w:r>
      <w:r w:rsidR="00840013">
        <w:t>202</w:t>
      </w:r>
      <w:r w:rsidR="005D3DF4">
        <w:t>2</w:t>
      </w:r>
      <w:r w:rsidR="00840013">
        <w:t xml:space="preserve"> года</w:t>
      </w:r>
      <w:r w:rsidR="00C53E40">
        <w:t xml:space="preserve"> </w:t>
      </w:r>
      <w:r>
        <w:t xml:space="preserve">9 </w:t>
      </w:r>
      <w:r w:rsidR="00C53E40">
        <w:t xml:space="preserve"> компаниям</w:t>
      </w:r>
      <w:r>
        <w:t xml:space="preserve"> и офисам</w:t>
      </w:r>
      <w:r w:rsidR="005D3DF4">
        <w:t>:</w:t>
      </w:r>
    </w:p>
    <w:p w:rsidR="006E1BA3" w:rsidRDefault="006E1BA3" w:rsidP="006E1BA3">
      <w:r>
        <w:t>- ИП Куликова Н.А, АН «</w:t>
      </w:r>
      <w:proofErr w:type="spellStart"/>
      <w:r>
        <w:t>ИстраРиэл</w:t>
      </w:r>
      <w:proofErr w:type="spellEnd"/>
      <w:r>
        <w:t>» г</w:t>
      </w:r>
      <w:proofErr w:type="gramStart"/>
      <w:r>
        <w:t>.И</w:t>
      </w:r>
      <w:proofErr w:type="gramEnd"/>
      <w:r>
        <w:t>стра;</w:t>
      </w:r>
    </w:p>
    <w:p w:rsidR="006E1BA3" w:rsidRDefault="006E1BA3" w:rsidP="006E1BA3">
      <w:r>
        <w:t>- ИП Шишкина О.А., АН «Бюро квартир» г</w:t>
      </w:r>
      <w:proofErr w:type="gramStart"/>
      <w:r>
        <w:t>.С</w:t>
      </w:r>
      <w:proofErr w:type="gramEnd"/>
      <w:r>
        <w:t>тупино;</w:t>
      </w:r>
    </w:p>
    <w:p w:rsidR="006E1BA3" w:rsidRDefault="006E1BA3" w:rsidP="006E1BA3">
      <w:r>
        <w:lastRenderedPageBreak/>
        <w:t>- ООО «Перспектива24-Ступино» г</w:t>
      </w:r>
      <w:proofErr w:type="gramStart"/>
      <w:r>
        <w:t>.С</w:t>
      </w:r>
      <w:proofErr w:type="gramEnd"/>
      <w:r>
        <w:t>тупино;</w:t>
      </w:r>
    </w:p>
    <w:p w:rsidR="006E1BA3" w:rsidRDefault="006E1BA3" w:rsidP="006E1BA3">
      <w:r>
        <w:t>- ООО «</w:t>
      </w:r>
      <w:proofErr w:type="spellStart"/>
      <w:r>
        <w:t>Римарком</w:t>
      </w:r>
      <w:proofErr w:type="spellEnd"/>
      <w:r>
        <w:t>» Доп. офис Парковый переулок г</w:t>
      </w:r>
      <w:proofErr w:type="gramStart"/>
      <w:r>
        <w:t>.Т</w:t>
      </w:r>
      <w:proofErr w:type="gramEnd"/>
      <w:r>
        <w:t>роицк;</w:t>
      </w:r>
    </w:p>
    <w:p w:rsidR="006E1BA3" w:rsidRDefault="006E1BA3" w:rsidP="006E1BA3">
      <w:r>
        <w:t>- ООО «</w:t>
      </w:r>
      <w:proofErr w:type="spellStart"/>
      <w:r>
        <w:t>Римарком</w:t>
      </w:r>
      <w:proofErr w:type="spellEnd"/>
      <w:r>
        <w:t>» Доп. офис ул</w:t>
      </w:r>
      <w:proofErr w:type="gramStart"/>
      <w:r>
        <w:t>.Ц</w:t>
      </w:r>
      <w:proofErr w:type="gramEnd"/>
      <w:r>
        <w:t>ентральная г.Троицк;</w:t>
      </w:r>
    </w:p>
    <w:p w:rsidR="006E1BA3" w:rsidRDefault="006E1BA3" w:rsidP="006E1BA3">
      <w:r>
        <w:t>- ООО «</w:t>
      </w:r>
      <w:proofErr w:type="spellStart"/>
      <w:r>
        <w:t>Римарком</w:t>
      </w:r>
      <w:proofErr w:type="spellEnd"/>
      <w:r>
        <w:t>» Доп. офис п</w:t>
      </w:r>
      <w:proofErr w:type="gramStart"/>
      <w:r>
        <w:t>.К</w:t>
      </w:r>
      <w:proofErr w:type="gramEnd"/>
      <w:r>
        <w:t>оммунарка;</w:t>
      </w:r>
    </w:p>
    <w:p w:rsidR="006E1BA3" w:rsidRDefault="006E1BA3" w:rsidP="006E1BA3">
      <w:r>
        <w:t>- ООО «Дмитровский центр ипотечного кредитования» г</w:t>
      </w:r>
      <w:proofErr w:type="gramStart"/>
      <w:r>
        <w:t>.Д</w:t>
      </w:r>
      <w:proofErr w:type="gramEnd"/>
      <w:r>
        <w:t>митров;</w:t>
      </w:r>
    </w:p>
    <w:p w:rsidR="006E1BA3" w:rsidRDefault="006E1BA3" w:rsidP="006E1BA3">
      <w:r>
        <w:t>- ООО «Агентство недвижимости «</w:t>
      </w:r>
      <w:proofErr w:type="spellStart"/>
      <w:r>
        <w:t>Алса</w:t>
      </w:r>
      <w:proofErr w:type="spellEnd"/>
      <w:r>
        <w:t xml:space="preserve"> </w:t>
      </w:r>
      <w:proofErr w:type="spellStart"/>
      <w:r>
        <w:t>Риэлти</w:t>
      </w:r>
      <w:proofErr w:type="spellEnd"/>
      <w:r>
        <w:t>» г</w:t>
      </w:r>
      <w:proofErr w:type="gramStart"/>
      <w:r>
        <w:t>.С</w:t>
      </w:r>
      <w:proofErr w:type="gramEnd"/>
      <w:r>
        <w:t>олнечногорск</w:t>
      </w:r>
    </w:p>
    <w:p w:rsidR="006E1BA3" w:rsidRDefault="006E1BA3" w:rsidP="006E1BA3">
      <w:r>
        <w:t>- ИП Артемьева Н.И. г</w:t>
      </w:r>
      <w:proofErr w:type="gramStart"/>
      <w:r>
        <w:t>.М</w:t>
      </w:r>
      <w:proofErr w:type="gramEnd"/>
      <w:r>
        <w:t>осква</w:t>
      </w:r>
    </w:p>
    <w:p w:rsidR="006E1BA3" w:rsidRDefault="006E1BA3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2. Рекомендовать компаниям заполнить информацией странички своих компаний и аттестованных специалистов:</w:t>
      </w:r>
    </w:p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ИП Куликова Н.А, АН «</w:t>
      </w:r>
      <w:proofErr w:type="spellStart"/>
      <w:r w:rsidRPr="009D7D11">
        <w:rPr>
          <w:b/>
          <w:u w:val="single"/>
        </w:rPr>
        <w:t>ИстраРиэл</w:t>
      </w:r>
      <w:proofErr w:type="spellEnd"/>
      <w:r w:rsidRPr="009D7D11">
        <w:rPr>
          <w:b/>
          <w:u w:val="single"/>
        </w:rPr>
        <w:t>» г</w:t>
      </w:r>
      <w:proofErr w:type="gramStart"/>
      <w:r w:rsidRPr="009D7D11">
        <w:rPr>
          <w:b/>
          <w:u w:val="single"/>
        </w:rPr>
        <w:t>.И</w:t>
      </w:r>
      <w:proofErr w:type="gramEnd"/>
      <w:r w:rsidRPr="009D7D11">
        <w:rPr>
          <w:b/>
          <w:u w:val="single"/>
        </w:rPr>
        <w:t>стра:</w:t>
      </w:r>
    </w:p>
    <w:p w:rsidR="006E1BA3" w:rsidRDefault="006E1BA3" w:rsidP="006E1BA3">
      <w:r>
        <w:t>добавить логотип компании;</w:t>
      </w:r>
    </w:p>
    <w:p w:rsidR="006E1BA3" w:rsidRDefault="006E1BA3" w:rsidP="006E1BA3">
      <w:r>
        <w:t>добавить информацию о компании;</w:t>
      </w:r>
    </w:p>
    <w:p w:rsidR="006E1BA3" w:rsidRDefault="006E1BA3" w:rsidP="006E1BA3">
      <w:r>
        <w:t>добавить перечень услуг;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</w:t>
      </w:r>
      <w:r w:rsidR="00D01A9F">
        <w:t>р</w:t>
      </w:r>
      <w:r>
        <w:t>;</w:t>
      </w:r>
    </w:p>
    <w:p w:rsidR="006E1BA3" w:rsidRDefault="006E1BA3" w:rsidP="006E1BA3">
      <w:r>
        <w:t xml:space="preserve">разместить на сайте компании логотипы ГРМО и РГР  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ИП Шишкина О.А., АН «Бюро квартир» г</w:t>
      </w:r>
      <w:proofErr w:type="gramStart"/>
      <w:r w:rsidRPr="009D7D11">
        <w:rPr>
          <w:b/>
          <w:u w:val="single"/>
        </w:rPr>
        <w:t>.С</w:t>
      </w:r>
      <w:proofErr w:type="gramEnd"/>
      <w:r w:rsidRPr="009D7D11">
        <w:rPr>
          <w:b/>
          <w:u w:val="single"/>
        </w:rPr>
        <w:t>тупино:</w:t>
      </w:r>
    </w:p>
    <w:p w:rsidR="006E1BA3" w:rsidRDefault="006E1BA3" w:rsidP="006E1BA3">
      <w:r>
        <w:t>добавить информацию о компании;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реестр;</w:t>
      </w:r>
    </w:p>
    <w:p w:rsidR="006E1BA3" w:rsidRDefault="006E1BA3" w:rsidP="006E1BA3">
      <w:r>
        <w:t xml:space="preserve">разместить на сайте компании логотипы ГРМО и РГР  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«Перспектива24-Ступино» г</w:t>
      </w:r>
      <w:proofErr w:type="gramStart"/>
      <w:r w:rsidRPr="009D7D11">
        <w:rPr>
          <w:b/>
          <w:u w:val="single"/>
        </w:rPr>
        <w:t>.С</w:t>
      </w:r>
      <w:proofErr w:type="gramEnd"/>
      <w:r w:rsidRPr="009D7D11">
        <w:rPr>
          <w:b/>
          <w:u w:val="single"/>
        </w:rPr>
        <w:t>тупино</w:t>
      </w:r>
      <w:r>
        <w:rPr>
          <w:b/>
          <w:u w:val="single"/>
        </w:rPr>
        <w:t>: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реестр;</w:t>
      </w:r>
    </w:p>
    <w:p w:rsidR="006E1BA3" w:rsidRDefault="006E1BA3" w:rsidP="006E1BA3">
      <w:r>
        <w:t xml:space="preserve">разместить на сайте компании логотипы ГРМО и РГР.  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</w:t>
      </w:r>
      <w:proofErr w:type="spellStart"/>
      <w:r w:rsidRPr="009D7D11">
        <w:rPr>
          <w:b/>
          <w:u w:val="single"/>
        </w:rPr>
        <w:t>Римарком</w:t>
      </w:r>
      <w:proofErr w:type="spellEnd"/>
      <w:r w:rsidRPr="009D7D11">
        <w:rPr>
          <w:b/>
          <w:u w:val="single"/>
        </w:rPr>
        <w:t>» Доп. офис Парковый переулок г</w:t>
      </w:r>
      <w:proofErr w:type="gramStart"/>
      <w:r w:rsidRPr="009D7D11">
        <w:rPr>
          <w:b/>
          <w:u w:val="single"/>
        </w:rPr>
        <w:t>.Т</w:t>
      </w:r>
      <w:proofErr w:type="gramEnd"/>
      <w:r w:rsidRPr="009D7D11">
        <w:rPr>
          <w:b/>
          <w:u w:val="single"/>
        </w:rPr>
        <w:t>роицк</w:t>
      </w:r>
      <w:r>
        <w:rPr>
          <w:b/>
          <w:u w:val="single"/>
        </w:rPr>
        <w:t>:</w:t>
      </w:r>
    </w:p>
    <w:p w:rsidR="006E1BA3" w:rsidRDefault="006E1BA3" w:rsidP="006E1BA3">
      <w:r>
        <w:lastRenderedPageBreak/>
        <w:t>разместить на сайте компании ссылку на Единый реестр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</w:t>
      </w:r>
      <w:proofErr w:type="spellStart"/>
      <w:r w:rsidRPr="009D7D11">
        <w:rPr>
          <w:b/>
          <w:u w:val="single"/>
        </w:rPr>
        <w:t>Римарком</w:t>
      </w:r>
      <w:proofErr w:type="spellEnd"/>
      <w:r w:rsidRPr="009D7D11">
        <w:rPr>
          <w:b/>
          <w:u w:val="single"/>
        </w:rPr>
        <w:t>» Доп. офис ул</w:t>
      </w:r>
      <w:proofErr w:type="gramStart"/>
      <w:r w:rsidRPr="009D7D11">
        <w:rPr>
          <w:b/>
          <w:u w:val="single"/>
        </w:rPr>
        <w:t>.Ц</w:t>
      </w:r>
      <w:proofErr w:type="gramEnd"/>
      <w:r w:rsidRPr="009D7D11">
        <w:rPr>
          <w:b/>
          <w:u w:val="single"/>
        </w:rPr>
        <w:t>ентральная г.Троицк</w:t>
      </w:r>
      <w:r>
        <w:rPr>
          <w:b/>
          <w:u w:val="single"/>
        </w:rPr>
        <w:t>: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реестр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</w:t>
      </w:r>
      <w:proofErr w:type="spellStart"/>
      <w:r w:rsidRPr="009D7D11">
        <w:rPr>
          <w:b/>
          <w:u w:val="single"/>
        </w:rPr>
        <w:t>Римарком</w:t>
      </w:r>
      <w:proofErr w:type="spellEnd"/>
      <w:r w:rsidRPr="009D7D11">
        <w:rPr>
          <w:b/>
          <w:u w:val="single"/>
        </w:rPr>
        <w:t>» Доп. офис п</w:t>
      </w:r>
      <w:proofErr w:type="gramStart"/>
      <w:r w:rsidRPr="009D7D11">
        <w:rPr>
          <w:b/>
          <w:u w:val="single"/>
        </w:rPr>
        <w:t>.К</w:t>
      </w:r>
      <w:proofErr w:type="gramEnd"/>
      <w:r w:rsidRPr="009D7D11">
        <w:rPr>
          <w:b/>
          <w:u w:val="single"/>
        </w:rPr>
        <w:t>оммунарка: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реестр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«Дмитровский центр ипотечного кредитования» г</w:t>
      </w:r>
      <w:proofErr w:type="gramStart"/>
      <w:r w:rsidRPr="009D7D11">
        <w:rPr>
          <w:b/>
          <w:u w:val="single"/>
        </w:rPr>
        <w:t>.Д</w:t>
      </w:r>
      <w:proofErr w:type="gramEnd"/>
      <w:r w:rsidRPr="009D7D11">
        <w:rPr>
          <w:b/>
          <w:u w:val="single"/>
        </w:rPr>
        <w:t>митров:</w:t>
      </w:r>
    </w:p>
    <w:p w:rsidR="006E1BA3" w:rsidRDefault="006E1BA3" w:rsidP="006E1BA3">
      <w:r>
        <w:t>добавить фото аттестованных специалистов;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реестр;</w:t>
      </w:r>
    </w:p>
    <w:p w:rsidR="006E1BA3" w:rsidRDefault="006E1BA3" w:rsidP="006E1BA3">
      <w:r>
        <w:t xml:space="preserve">разместить на сайте компании логотип РГР  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ООО «Агентство недвижимости «</w:t>
      </w:r>
      <w:proofErr w:type="spellStart"/>
      <w:r w:rsidRPr="009D7D11">
        <w:rPr>
          <w:b/>
          <w:u w:val="single"/>
        </w:rPr>
        <w:t>Алса</w:t>
      </w:r>
      <w:proofErr w:type="spellEnd"/>
      <w:r w:rsidRPr="009D7D11">
        <w:rPr>
          <w:b/>
          <w:u w:val="single"/>
        </w:rPr>
        <w:t xml:space="preserve"> </w:t>
      </w:r>
      <w:proofErr w:type="spellStart"/>
      <w:r w:rsidRPr="009D7D11">
        <w:rPr>
          <w:b/>
          <w:u w:val="single"/>
        </w:rPr>
        <w:t>Риэлти</w:t>
      </w:r>
      <w:proofErr w:type="spellEnd"/>
      <w:r w:rsidRPr="009D7D11">
        <w:rPr>
          <w:b/>
          <w:u w:val="single"/>
        </w:rPr>
        <w:t>» г</w:t>
      </w:r>
      <w:proofErr w:type="gramStart"/>
      <w:r w:rsidRPr="009D7D11">
        <w:rPr>
          <w:b/>
          <w:u w:val="single"/>
        </w:rPr>
        <w:t>.С</w:t>
      </w:r>
      <w:proofErr w:type="gramEnd"/>
      <w:r w:rsidRPr="009D7D11">
        <w:rPr>
          <w:b/>
          <w:u w:val="single"/>
        </w:rPr>
        <w:t>олнечногорск:</w:t>
      </w:r>
    </w:p>
    <w:p w:rsidR="006E1BA3" w:rsidRDefault="006E1BA3" w:rsidP="006E1BA3">
      <w:r>
        <w:t>добавить фото аттестованных специалистов;</w:t>
      </w:r>
    </w:p>
    <w:p w:rsidR="006E1BA3" w:rsidRDefault="006E1BA3" w:rsidP="006E1BA3">
      <w:r>
        <w:t>добавить 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</w:t>
      </w:r>
      <w:r w:rsidR="006342A1">
        <w:t>р</w:t>
      </w:r>
      <w:r>
        <w:t>;</w:t>
      </w:r>
    </w:p>
    <w:p w:rsidR="006E1BA3" w:rsidRDefault="006E1BA3" w:rsidP="006E1BA3">
      <w:r>
        <w:t xml:space="preserve">разместить на сайте компании логотип ГРМО  </w:t>
      </w:r>
    </w:p>
    <w:p w:rsidR="006E1BA3" w:rsidRDefault="006E1BA3" w:rsidP="006E1BA3"/>
    <w:p w:rsidR="006E1BA3" w:rsidRPr="009D7D11" w:rsidRDefault="006E1BA3" w:rsidP="006E1BA3">
      <w:pPr>
        <w:rPr>
          <w:b/>
          <w:u w:val="single"/>
        </w:rPr>
      </w:pPr>
      <w:r w:rsidRPr="009D7D11">
        <w:rPr>
          <w:b/>
          <w:u w:val="single"/>
        </w:rPr>
        <w:t>- ИП Артемьева Н.И. г</w:t>
      </w:r>
      <w:proofErr w:type="gramStart"/>
      <w:r w:rsidRPr="009D7D11">
        <w:rPr>
          <w:b/>
          <w:u w:val="single"/>
        </w:rPr>
        <w:t>.М</w:t>
      </w:r>
      <w:proofErr w:type="gramEnd"/>
      <w:r w:rsidRPr="009D7D11">
        <w:rPr>
          <w:b/>
          <w:u w:val="single"/>
        </w:rPr>
        <w:t>осква:</w:t>
      </w:r>
    </w:p>
    <w:p w:rsidR="006E1BA3" w:rsidRDefault="006E1BA3" w:rsidP="006E1BA3">
      <w:r>
        <w:t>добавить фото аттестованных специалистов;</w:t>
      </w:r>
    </w:p>
    <w:p w:rsidR="006E1BA3" w:rsidRDefault="006E1BA3" w:rsidP="006E1BA3">
      <w:r>
        <w:t xml:space="preserve">добавить </w:t>
      </w:r>
      <w:bookmarkStart w:id="0" w:name="_GoBack"/>
      <w:bookmarkEnd w:id="0"/>
      <w:r>
        <w:t>персональную информацию об аттестованных специалистах;</w:t>
      </w:r>
    </w:p>
    <w:p w:rsidR="006E1BA3" w:rsidRDefault="006E1BA3" w:rsidP="006E1BA3">
      <w:r>
        <w:t>разместить на сайте компании ссылку на Единый реест</w:t>
      </w:r>
      <w:r w:rsidR="006342A1">
        <w:t>р;</w:t>
      </w:r>
    </w:p>
    <w:p w:rsidR="006E1BA3" w:rsidRDefault="006E1BA3" w:rsidP="006E1BA3">
      <w:r>
        <w:t xml:space="preserve">разместить на сайте компании логотип ГРМО.  </w:t>
      </w:r>
    </w:p>
    <w:p w:rsidR="006E1BA3" w:rsidRDefault="006E1BA3" w:rsidP="006E1BA3"/>
    <w:p w:rsidR="006E1BA3" w:rsidRDefault="006E1BA3" w:rsidP="00494264">
      <w:pPr>
        <w:rPr>
          <w:rFonts w:ascii="Calibri" w:eastAsia="Calibri" w:hAnsi="Calibri" w:cs="Times New Roman"/>
        </w:rPr>
      </w:pPr>
    </w:p>
    <w:p w:rsidR="000A384C" w:rsidRDefault="006E1BA3" w:rsidP="0049426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 </w:t>
      </w:r>
    </w:p>
    <w:p w:rsidR="000A384C" w:rsidRDefault="00C53E40" w:rsidP="00C53E40">
      <w:r w:rsidRPr="000A384C">
        <w:rPr>
          <w:b/>
        </w:rPr>
        <w:t>2.</w:t>
      </w:r>
      <w:r>
        <w:t xml:space="preserve"> </w:t>
      </w:r>
      <w:r w:rsidR="000A384C">
        <w:t xml:space="preserve"> </w:t>
      </w:r>
      <w:r w:rsidR="000A384C" w:rsidRPr="00512BE9">
        <w:rPr>
          <w:b/>
        </w:rPr>
        <w:t>УС заслушал:</w:t>
      </w:r>
      <w:r w:rsidR="000A384C">
        <w:rPr>
          <w:b/>
        </w:rPr>
        <w:t xml:space="preserve"> </w:t>
      </w:r>
      <w:r w:rsidR="00E060F8" w:rsidRPr="00512BE9">
        <w:t>эксперта органа по сертификации – Мазурину Н.Ю. по вопросу</w:t>
      </w:r>
      <w:r w:rsidR="00E060F8" w:rsidRPr="00205A89">
        <w:t xml:space="preserve"> «</w:t>
      </w:r>
      <w:r w:rsidR="00E060F8" w:rsidRPr="00BC13EF">
        <w:t>О внесении  изменений  в  «Порядок работ по проведению сер</w:t>
      </w:r>
      <w:r w:rsidR="00E060F8" w:rsidRPr="00205A89">
        <w:t>тификации брокерских услуг</w:t>
      </w:r>
      <w:r w:rsidR="00E060F8">
        <w:t xml:space="preserve"> Ассоциации «Гильдия риэлторов Московской области»</w:t>
      </w:r>
      <w:r w:rsidR="000A384C">
        <w:t>.</w:t>
      </w:r>
    </w:p>
    <w:p w:rsidR="00C53E40" w:rsidRDefault="000A384C" w:rsidP="00C53E40">
      <w:pPr>
        <w:rPr>
          <w:lang w:eastAsia="ru-RU"/>
        </w:rPr>
      </w:pPr>
      <w:r w:rsidRPr="00512BE9">
        <w:rPr>
          <w:b/>
        </w:rPr>
        <w:t>Решили:</w:t>
      </w:r>
      <w:r w:rsidRPr="00512BE9">
        <w:t xml:space="preserve"> </w:t>
      </w:r>
      <w:r>
        <w:t>о</w:t>
      </w:r>
      <w:r w:rsidR="00494264">
        <w:t xml:space="preserve">тложить </w:t>
      </w:r>
      <w:r w:rsidR="00E060F8">
        <w:t xml:space="preserve">рассмотрение </w:t>
      </w:r>
      <w:r w:rsidR="006E1BA3">
        <w:t>данного</w:t>
      </w:r>
      <w:r w:rsidR="00E060F8">
        <w:t xml:space="preserve"> вопроса</w:t>
      </w:r>
      <w:r w:rsidR="00193D5D">
        <w:t>.</w:t>
      </w:r>
      <w:r w:rsidR="00E060F8">
        <w:t xml:space="preserve"> Просить Комитет по Этике и защите прав потребителей ГРМО разработать проект «Регламента рассмотрения споров». Представить проект на рассмотрение Управляющ</w:t>
      </w:r>
      <w:r w:rsidR="00BC13EF">
        <w:t>ему</w:t>
      </w:r>
      <w:r w:rsidR="00E060F8">
        <w:t xml:space="preserve"> совет</w:t>
      </w:r>
      <w:r w:rsidR="00BC13EF">
        <w:t>у</w:t>
      </w:r>
      <w:r w:rsidR="00E060F8">
        <w:t xml:space="preserve"> в феврале  2020 года.</w:t>
      </w:r>
    </w:p>
    <w:p w:rsidR="000A384C" w:rsidRDefault="000A384C" w:rsidP="000A384C">
      <w:pPr>
        <w:jc w:val="both"/>
        <w:rPr>
          <w:b/>
          <w:lang w:eastAsia="ru-RU"/>
        </w:rPr>
      </w:pPr>
    </w:p>
    <w:p w:rsidR="000A384C" w:rsidRDefault="000A384C" w:rsidP="00950099"/>
    <w:p w:rsidR="000A384C" w:rsidRDefault="000A384C" w:rsidP="00950099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01EAA"/>
    <w:rsid w:val="00010A2A"/>
    <w:rsid w:val="00054F76"/>
    <w:rsid w:val="00064E11"/>
    <w:rsid w:val="00065633"/>
    <w:rsid w:val="00091153"/>
    <w:rsid w:val="00093FB2"/>
    <w:rsid w:val="000A384C"/>
    <w:rsid w:val="000B701A"/>
    <w:rsid w:val="000E40F2"/>
    <w:rsid w:val="00166CFC"/>
    <w:rsid w:val="00193D5D"/>
    <w:rsid w:val="001959F3"/>
    <w:rsid w:val="00197797"/>
    <w:rsid w:val="0024356F"/>
    <w:rsid w:val="0026576E"/>
    <w:rsid w:val="002923FA"/>
    <w:rsid w:val="0029379E"/>
    <w:rsid w:val="002C1671"/>
    <w:rsid w:val="002D335B"/>
    <w:rsid w:val="002F0C50"/>
    <w:rsid w:val="002F51F9"/>
    <w:rsid w:val="00321012"/>
    <w:rsid w:val="003227B7"/>
    <w:rsid w:val="003322B3"/>
    <w:rsid w:val="003B5CA7"/>
    <w:rsid w:val="003D5654"/>
    <w:rsid w:val="00427525"/>
    <w:rsid w:val="004330E6"/>
    <w:rsid w:val="0044666C"/>
    <w:rsid w:val="00453BCD"/>
    <w:rsid w:val="00461EC8"/>
    <w:rsid w:val="0046364B"/>
    <w:rsid w:val="00473FDC"/>
    <w:rsid w:val="0049061F"/>
    <w:rsid w:val="004926FA"/>
    <w:rsid w:val="00494264"/>
    <w:rsid w:val="004D008A"/>
    <w:rsid w:val="004F187D"/>
    <w:rsid w:val="00512BE9"/>
    <w:rsid w:val="00513690"/>
    <w:rsid w:val="005338B4"/>
    <w:rsid w:val="00541BB5"/>
    <w:rsid w:val="0054351C"/>
    <w:rsid w:val="00545E4C"/>
    <w:rsid w:val="00556AB9"/>
    <w:rsid w:val="005C460E"/>
    <w:rsid w:val="005D3DF4"/>
    <w:rsid w:val="006249C4"/>
    <w:rsid w:val="006342A1"/>
    <w:rsid w:val="00650FB7"/>
    <w:rsid w:val="00685DDC"/>
    <w:rsid w:val="006B465D"/>
    <w:rsid w:val="006D1375"/>
    <w:rsid w:val="006D5E2C"/>
    <w:rsid w:val="006E1BA3"/>
    <w:rsid w:val="007029C6"/>
    <w:rsid w:val="00722EA5"/>
    <w:rsid w:val="00741EDC"/>
    <w:rsid w:val="00777EA7"/>
    <w:rsid w:val="007C78CA"/>
    <w:rsid w:val="007E0CBF"/>
    <w:rsid w:val="007E2ABF"/>
    <w:rsid w:val="00823E12"/>
    <w:rsid w:val="00840013"/>
    <w:rsid w:val="00844821"/>
    <w:rsid w:val="0084767D"/>
    <w:rsid w:val="00847C58"/>
    <w:rsid w:val="008723DA"/>
    <w:rsid w:val="008D61D5"/>
    <w:rsid w:val="008E540B"/>
    <w:rsid w:val="009459F4"/>
    <w:rsid w:val="009465E3"/>
    <w:rsid w:val="00950099"/>
    <w:rsid w:val="00951A74"/>
    <w:rsid w:val="00986FB7"/>
    <w:rsid w:val="009D1A81"/>
    <w:rsid w:val="00A2352E"/>
    <w:rsid w:val="00AD3FF1"/>
    <w:rsid w:val="00B16FBF"/>
    <w:rsid w:val="00B663B8"/>
    <w:rsid w:val="00BB4CE2"/>
    <w:rsid w:val="00BC13EF"/>
    <w:rsid w:val="00C11900"/>
    <w:rsid w:val="00C31C57"/>
    <w:rsid w:val="00C4237C"/>
    <w:rsid w:val="00C53E40"/>
    <w:rsid w:val="00CC2A2C"/>
    <w:rsid w:val="00CC39B1"/>
    <w:rsid w:val="00CD61DB"/>
    <w:rsid w:val="00CE00C3"/>
    <w:rsid w:val="00CE3868"/>
    <w:rsid w:val="00D01A9F"/>
    <w:rsid w:val="00D06106"/>
    <w:rsid w:val="00D1196C"/>
    <w:rsid w:val="00D558F0"/>
    <w:rsid w:val="00D63B19"/>
    <w:rsid w:val="00D6575B"/>
    <w:rsid w:val="00DB2A6B"/>
    <w:rsid w:val="00E060F8"/>
    <w:rsid w:val="00E0677E"/>
    <w:rsid w:val="00E256DC"/>
    <w:rsid w:val="00E472F9"/>
    <w:rsid w:val="00E74EE5"/>
    <w:rsid w:val="00E84F61"/>
    <w:rsid w:val="00E91FD7"/>
    <w:rsid w:val="00EB1CC7"/>
    <w:rsid w:val="00EB7056"/>
    <w:rsid w:val="00F10A1D"/>
    <w:rsid w:val="00F17582"/>
    <w:rsid w:val="00F40F2B"/>
    <w:rsid w:val="00F662A0"/>
    <w:rsid w:val="00F66B13"/>
    <w:rsid w:val="00F95AB9"/>
    <w:rsid w:val="00FD23BD"/>
    <w:rsid w:val="00FD250D"/>
    <w:rsid w:val="00FE64F6"/>
    <w:rsid w:val="00FF6973"/>
    <w:rsid w:val="00FF7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329C0-7470-4BA6-B5CD-30D496F7E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GRMO1</cp:lastModifiedBy>
  <cp:revision>8</cp:revision>
  <cp:lastPrinted>2019-07-24T14:43:00Z</cp:lastPrinted>
  <dcterms:created xsi:type="dcterms:W3CDTF">2019-12-06T10:16:00Z</dcterms:created>
  <dcterms:modified xsi:type="dcterms:W3CDTF">2019-12-06T11:13:00Z</dcterms:modified>
</cp:coreProperties>
</file>